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35" w:rsidRDefault="00D102CF">
      <w:pPr>
        <w:jc w:val="center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听力计</w:t>
      </w:r>
      <w:r>
        <w:rPr>
          <w:rFonts w:ascii="Times New Roman" w:eastAsia="楷体_GB2312" w:hAnsi="Times New Roman"/>
          <w:b/>
          <w:bCs/>
          <w:sz w:val="32"/>
          <w:szCs w:val="32"/>
        </w:rPr>
        <w:t>技术参数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30"/>
          <w:szCs w:val="30"/>
        </w:rPr>
      </w:pPr>
      <w:r>
        <w:rPr>
          <w:rFonts w:ascii="Times New Roman" w:eastAsia="楷体_GB2312" w:hAnsi="Times New Roman"/>
          <w:b/>
          <w:bCs/>
          <w:sz w:val="30"/>
          <w:szCs w:val="30"/>
        </w:rPr>
        <w:t>系统参数：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b/>
          <w:bCs/>
          <w:sz w:val="24"/>
          <w:szCs w:val="24"/>
        </w:rPr>
        <w:t>1</w:t>
      </w:r>
      <w:r>
        <w:rPr>
          <w:rFonts w:ascii="Times New Roman" w:eastAsia="楷体_GB2312" w:hAnsi="Times New Roman"/>
          <w:b/>
          <w:bCs/>
          <w:sz w:val="24"/>
          <w:szCs w:val="24"/>
        </w:rPr>
        <w:t>、测试信号：纯音、脉冲音、啭音；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b/>
          <w:bCs/>
          <w:sz w:val="24"/>
          <w:szCs w:val="24"/>
        </w:rPr>
        <w:t>2</w:t>
      </w:r>
      <w:r>
        <w:rPr>
          <w:rFonts w:ascii="Times New Roman" w:eastAsia="楷体_GB2312" w:hAnsi="Times New Roman"/>
          <w:b/>
          <w:bCs/>
          <w:sz w:val="24"/>
          <w:szCs w:val="24"/>
        </w:rPr>
        <w:t>、掩蔽信号：双通道窄带噪声、言语掩蔽噪声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b/>
          <w:bCs/>
          <w:sz w:val="24"/>
          <w:szCs w:val="24"/>
        </w:rPr>
        <w:t>3</w:t>
      </w:r>
      <w:r>
        <w:rPr>
          <w:rFonts w:ascii="Times New Roman" w:eastAsia="楷体_GB2312" w:hAnsi="Times New Roman"/>
          <w:b/>
          <w:bCs/>
          <w:sz w:val="24"/>
          <w:szCs w:val="24"/>
        </w:rPr>
        <w:t>、言语信号：外置</w:t>
      </w:r>
      <w:r>
        <w:rPr>
          <w:rFonts w:ascii="Times New Roman" w:eastAsia="楷体_GB2312" w:hAnsi="Times New Roman"/>
          <w:b/>
          <w:bCs/>
          <w:sz w:val="24"/>
          <w:szCs w:val="24"/>
        </w:rPr>
        <w:t>CD</w:t>
      </w:r>
      <w:r>
        <w:rPr>
          <w:rFonts w:ascii="Times New Roman" w:eastAsia="楷体_GB2312" w:hAnsi="Times New Roman"/>
          <w:b/>
          <w:bCs/>
          <w:sz w:val="24"/>
          <w:szCs w:val="24"/>
        </w:rPr>
        <w:t>播放器，麦克风、可存储在</w:t>
      </w:r>
      <w:r>
        <w:rPr>
          <w:rFonts w:ascii="Times New Roman" w:eastAsia="楷体_GB2312" w:hAnsi="Times New Roman"/>
          <w:b/>
          <w:bCs/>
          <w:sz w:val="24"/>
          <w:szCs w:val="24"/>
        </w:rPr>
        <w:t>SD</w:t>
      </w:r>
      <w:r>
        <w:rPr>
          <w:rFonts w:ascii="Times New Roman" w:eastAsia="楷体_GB2312" w:hAnsi="Times New Roman"/>
          <w:b/>
          <w:bCs/>
          <w:sz w:val="24"/>
          <w:szCs w:val="24"/>
        </w:rPr>
        <w:t>卡中的</w:t>
      </w:r>
      <w:r>
        <w:rPr>
          <w:rFonts w:ascii="Times New Roman" w:eastAsia="楷体_GB2312" w:hAnsi="Times New Roman"/>
          <w:b/>
          <w:bCs/>
          <w:sz w:val="24"/>
          <w:szCs w:val="24"/>
        </w:rPr>
        <w:t>Wave</w:t>
      </w:r>
      <w:r>
        <w:rPr>
          <w:rFonts w:ascii="Times New Roman" w:eastAsia="楷体_GB2312" w:hAnsi="Times New Roman"/>
          <w:b/>
          <w:bCs/>
          <w:sz w:val="24"/>
          <w:szCs w:val="24"/>
        </w:rPr>
        <w:t>文件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b/>
          <w:bCs/>
          <w:color w:val="FF0000"/>
          <w:sz w:val="24"/>
          <w:szCs w:val="24"/>
        </w:rPr>
        <w:t>*</w:t>
      </w:r>
      <w:r>
        <w:rPr>
          <w:rFonts w:ascii="Times New Roman" w:eastAsia="楷体_GB2312" w:hAnsi="Times New Roman"/>
          <w:b/>
          <w:bCs/>
          <w:sz w:val="24"/>
          <w:szCs w:val="24"/>
        </w:rPr>
        <w:t>4</w:t>
      </w:r>
      <w:r>
        <w:rPr>
          <w:rFonts w:ascii="Times New Roman" w:eastAsia="楷体_GB2312" w:hAnsi="Times New Roman"/>
          <w:b/>
          <w:bCs/>
          <w:sz w:val="24"/>
          <w:szCs w:val="24"/>
        </w:rPr>
        <w:t>、测试频率范围：</w:t>
      </w:r>
      <w:r>
        <w:rPr>
          <w:rFonts w:ascii="Times New Roman" w:eastAsia="楷体_GB2312" w:hAnsi="Times New Roman"/>
          <w:b/>
          <w:bCs/>
          <w:sz w:val="24"/>
          <w:szCs w:val="24"/>
        </w:rPr>
        <w:t>0.125Hz—8KHz</w:t>
      </w:r>
      <w:r>
        <w:rPr>
          <w:rFonts w:ascii="Times New Roman" w:eastAsia="楷体_GB2312" w:hAnsi="Times New Roman"/>
          <w:b/>
          <w:bCs/>
          <w:sz w:val="24"/>
          <w:szCs w:val="24"/>
        </w:rPr>
        <w:t>，高频可达</w:t>
      </w:r>
      <w:r>
        <w:rPr>
          <w:rFonts w:ascii="Times New Roman" w:eastAsia="楷体_GB2312" w:hAnsi="Times New Roman"/>
          <w:b/>
          <w:bCs/>
          <w:sz w:val="24"/>
          <w:szCs w:val="24"/>
        </w:rPr>
        <w:t>20KHz</w:t>
      </w:r>
      <w:r>
        <w:rPr>
          <w:rFonts w:ascii="Times New Roman" w:eastAsia="楷体_GB2312" w:hAnsi="Times New Roman"/>
          <w:b/>
          <w:bCs/>
          <w:sz w:val="24"/>
          <w:szCs w:val="24"/>
        </w:rPr>
        <w:t>（选配）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b/>
          <w:bCs/>
          <w:sz w:val="24"/>
          <w:szCs w:val="24"/>
        </w:rPr>
        <w:t>5</w:t>
      </w:r>
      <w:r>
        <w:rPr>
          <w:rFonts w:ascii="Times New Roman" w:eastAsia="楷体_GB2312" w:hAnsi="Times New Roman"/>
          <w:b/>
          <w:bCs/>
          <w:sz w:val="24"/>
          <w:szCs w:val="24"/>
        </w:rPr>
        <w:t>、声强步进：</w:t>
      </w:r>
      <w:r>
        <w:rPr>
          <w:rFonts w:ascii="Times New Roman" w:eastAsia="楷体_GB2312" w:hAnsi="Times New Roman"/>
          <w:b/>
          <w:bCs/>
          <w:sz w:val="24"/>
          <w:szCs w:val="24"/>
        </w:rPr>
        <w:t>5dB</w:t>
      </w:r>
      <w:r>
        <w:rPr>
          <w:rFonts w:ascii="Times New Roman" w:eastAsia="楷体_GB2312" w:hAnsi="Times New Roman"/>
          <w:b/>
          <w:bCs/>
          <w:sz w:val="24"/>
          <w:szCs w:val="24"/>
        </w:rPr>
        <w:t>、</w:t>
      </w:r>
      <w:r>
        <w:rPr>
          <w:rFonts w:ascii="Times New Roman" w:eastAsia="楷体_GB2312" w:hAnsi="Times New Roman"/>
          <w:b/>
          <w:bCs/>
          <w:sz w:val="24"/>
          <w:szCs w:val="24"/>
        </w:rPr>
        <w:t>2dB</w:t>
      </w:r>
      <w:r>
        <w:rPr>
          <w:rFonts w:ascii="Times New Roman" w:eastAsia="楷体_GB2312" w:hAnsi="Times New Roman"/>
          <w:b/>
          <w:bCs/>
          <w:sz w:val="24"/>
          <w:szCs w:val="24"/>
        </w:rPr>
        <w:t>、</w:t>
      </w:r>
      <w:r>
        <w:rPr>
          <w:rFonts w:ascii="Times New Roman" w:eastAsia="楷体_GB2312" w:hAnsi="Times New Roman"/>
          <w:b/>
          <w:bCs/>
          <w:sz w:val="24"/>
          <w:szCs w:val="24"/>
        </w:rPr>
        <w:t>1dB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b/>
          <w:bCs/>
          <w:sz w:val="24"/>
          <w:szCs w:val="24"/>
        </w:rPr>
        <w:t>6</w:t>
      </w:r>
      <w:r>
        <w:rPr>
          <w:rFonts w:ascii="Times New Roman" w:eastAsia="楷体_GB2312" w:hAnsi="Times New Roman"/>
          <w:b/>
          <w:bCs/>
          <w:sz w:val="24"/>
          <w:szCs w:val="24"/>
        </w:rPr>
        <w:t>、气导声强范围：</w:t>
      </w:r>
      <w:bookmarkStart w:id="0" w:name="OLE_LINK30"/>
      <w:bookmarkStart w:id="1" w:name="OLE_LINK31"/>
      <w:r>
        <w:rPr>
          <w:rFonts w:ascii="Times New Roman" w:eastAsia="楷体_GB2312" w:hAnsi="Times New Roman"/>
          <w:b/>
          <w:bCs/>
          <w:sz w:val="24"/>
          <w:szCs w:val="24"/>
        </w:rPr>
        <w:t>-10—120dB</w:t>
      </w:r>
      <w:bookmarkStart w:id="2" w:name="OLE_LINK28"/>
      <w:bookmarkStart w:id="3" w:name="OLE_LINK29"/>
      <w:r>
        <w:rPr>
          <w:rFonts w:ascii="Times New Roman" w:eastAsia="楷体_GB2312" w:hAnsi="Times New Roman"/>
          <w:b/>
          <w:bCs/>
          <w:sz w:val="24"/>
          <w:szCs w:val="24"/>
          <w:vertAlign w:val="subscript"/>
        </w:rPr>
        <w:t>HL</w:t>
      </w:r>
      <w:bookmarkEnd w:id="0"/>
      <w:bookmarkEnd w:id="1"/>
      <w:bookmarkEnd w:id="2"/>
      <w:bookmarkEnd w:id="3"/>
      <w:r>
        <w:rPr>
          <w:rFonts w:ascii="Times New Roman" w:eastAsia="楷体_GB2312" w:hAnsi="Times New Roman"/>
          <w:b/>
          <w:bCs/>
          <w:sz w:val="24"/>
          <w:szCs w:val="24"/>
        </w:rPr>
        <w:t>，骨导声强范围：</w:t>
      </w:r>
      <w:bookmarkStart w:id="4" w:name="OLE_LINK38"/>
      <w:bookmarkStart w:id="5" w:name="OLE_LINK39"/>
      <w:r>
        <w:rPr>
          <w:rFonts w:ascii="Times New Roman" w:eastAsia="楷体_GB2312" w:hAnsi="Times New Roman"/>
          <w:b/>
          <w:bCs/>
          <w:sz w:val="24"/>
          <w:szCs w:val="24"/>
        </w:rPr>
        <w:t>-10—80dB</w:t>
      </w:r>
      <w:r>
        <w:rPr>
          <w:rFonts w:ascii="Times New Roman" w:eastAsia="楷体_GB2312" w:hAnsi="Times New Roman"/>
          <w:b/>
          <w:bCs/>
          <w:sz w:val="24"/>
          <w:szCs w:val="24"/>
          <w:vertAlign w:val="subscript"/>
        </w:rPr>
        <w:t>HL</w:t>
      </w:r>
      <w:bookmarkEnd w:id="4"/>
      <w:bookmarkEnd w:id="5"/>
      <w:r>
        <w:rPr>
          <w:rFonts w:ascii="Times New Roman" w:eastAsia="楷体_GB2312" w:hAnsi="Times New Roman"/>
          <w:b/>
          <w:bCs/>
          <w:sz w:val="24"/>
          <w:szCs w:val="24"/>
        </w:rPr>
        <w:t>，自由声场</w:t>
      </w:r>
      <w:r>
        <w:rPr>
          <w:rFonts w:ascii="Times New Roman" w:eastAsia="楷体_GB2312" w:hAnsi="Times New Roman"/>
          <w:b/>
          <w:bCs/>
          <w:sz w:val="24"/>
          <w:szCs w:val="24"/>
        </w:rPr>
        <w:t>-10—90dB</w:t>
      </w:r>
      <w:r>
        <w:rPr>
          <w:rFonts w:ascii="Times New Roman" w:eastAsia="楷体_GB2312" w:hAnsi="Times New Roman"/>
          <w:b/>
          <w:bCs/>
          <w:sz w:val="24"/>
          <w:szCs w:val="24"/>
          <w:vertAlign w:val="subscript"/>
        </w:rPr>
        <w:t>HL</w:t>
      </w:r>
      <w:r>
        <w:rPr>
          <w:rFonts w:ascii="Times New Roman" w:eastAsia="楷体_GB2312" w:hAnsi="Times New Roman"/>
          <w:b/>
          <w:bCs/>
          <w:sz w:val="24"/>
          <w:szCs w:val="24"/>
        </w:rPr>
        <w:t>（选配）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b/>
          <w:bCs/>
          <w:sz w:val="24"/>
          <w:szCs w:val="24"/>
        </w:rPr>
        <w:t>7</w:t>
      </w:r>
      <w:r>
        <w:rPr>
          <w:rFonts w:ascii="Times New Roman" w:eastAsia="楷体_GB2312" w:hAnsi="Times New Roman"/>
          <w:b/>
          <w:bCs/>
          <w:sz w:val="24"/>
          <w:szCs w:val="24"/>
        </w:rPr>
        <w:t>、纯音测听：听阈（</w:t>
      </w:r>
      <w:r>
        <w:rPr>
          <w:rFonts w:ascii="Times New Roman" w:eastAsia="楷体_GB2312" w:hAnsi="Times New Roman"/>
          <w:b/>
          <w:bCs/>
          <w:sz w:val="24"/>
          <w:szCs w:val="24"/>
        </w:rPr>
        <w:t>HL</w:t>
      </w:r>
      <w:r>
        <w:rPr>
          <w:rFonts w:ascii="Times New Roman" w:eastAsia="楷体_GB2312" w:hAnsi="Times New Roman"/>
          <w:b/>
          <w:bCs/>
          <w:sz w:val="24"/>
          <w:szCs w:val="24"/>
        </w:rPr>
        <w:t>）、不</w:t>
      </w:r>
      <w:bookmarkStart w:id="6" w:name="OLE_LINK35"/>
      <w:bookmarkStart w:id="7" w:name="OLE_LINK36"/>
      <w:r>
        <w:rPr>
          <w:rFonts w:ascii="Times New Roman" w:eastAsia="楷体_GB2312" w:hAnsi="Times New Roman"/>
          <w:b/>
          <w:bCs/>
          <w:sz w:val="24"/>
          <w:szCs w:val="24"/>
        </w:rPr>
        <w:t>舒适</w:t>
      </w:r>
      <w:bookmarkEnd w:id="6"/>
      <w:bookmarkEnd w:id="7"/>
      <w:r>
        <w:rPr>
          <w:rFonts w:ascii="Times New Roman" w:eastAsia="楷体_GB2312" w:hAnsi="Times New Roman"/>
          <w:b/>
          <w:bCs/>
          <w:sz w:val="24"/>
          <w:szCs w:val="24"/>
        </w:rPr>
        <w:t>阈（</w:t>
      </w:r>
      <w:r>
        <w:rPr>
          <w:rFonts w:ascii="Times New Roman" w:eastAsia="楷体_GB2312" w:hAnsi="Times New Roman"/>
          <w:b/>
          <w:bCs/>
          <w:sz w:val="24"/>
          <w:szCs w:val="24"/>
        </w:rPr>
        <w:t>UCL</w:t>
      </w:r>
      <w:r>
        <w:rPr>
          <w:rFonts w:ascii="Times New Roman" w:eastAsia="楷体_GB2312" w:hAnsi="Times New Roman"/>
          <w:b/>
          <w:bCs/>
          <w:sz w:val="24"/>
          <w:szCs w:val="24"/>
        </w:rPr>
        <w:t>）、助听阈（</w:t>
      </w:r>
      <w:r>
        <w:rPr>
          <w:rFonts w:ascii="Times New Roman" w:eastAsia="楷体_GB2312" w:hAnsi="Times New Roman"/>
          <w:b/>
          <w:bCs/>
          <w:sz w:val="24"/>
          <w:szCs w:val="24"/>
        </w:rPr>
        <w:t>Aided</w:t>
      </w:r>
      <w:r>
        <w:rPr>
          <w:rFonts w:ascii="Times New Roman" w:eastAsia="楷体_GB2312" w:hAnsi="Times New Roman"/>
          <w:b/>
          <w:bCs/>
          <w:sz w:val="24"/>
          <w:szCs w:val="24"/>
        </w:rPr>
        <w:t>）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b/>
          <w:bCs/>
          <w:color w:val="FF0000"/>
          <w:sz w:val="24"/>
          <w:szCs w:val="24"/>
        </w:rPr>
        <w:t>*</w:t>
      </w:r>
      <w:r>
        <w:rPr>
          <w:rFonts w:ascii="Times New Roman" w:eastAsia="楷体_GB2312" w:hAnsi="Times New Roman"/>
          <w:b/>
          <w:bCs/>
          <w:sz w:val="24"/>
          <w:szCs w:val="24"/>
        </w:rPr>
        <w:t>8</w:t>
      </w:r>
      <w:r>
        <w:rPr>
          <w:rFonts w:ascii="Times New Roman" w:eastAsia="楷体_GB2312" w:hAnsi="Times New Roman"/>
          <w:b/>
          <w:bCs/>
          <w:sz w:val="24"/>
          <w:szCs w:val="24"/>
        </w:rPr>
        <w:t>、言语测听：实时言语（</w:t>
      </w:r>
      <w:r>
        <w:rPr>
          <w:rFonts w:ascii="Times New Roman" w:eastAsia="楷体_GB2312" w:hAnsi="Times New Roman"/>
          <w:b/>
          <w:bCs/>
          <w:sz w:val="24"/>
          <w:szCs w:val="24"/>
        </w:rPr>
        <w:t>Live Voice</w:t>
      </w:r>
      <w:r>
        <w:rPr>
          <w:rFonts w:ascii="Times New Roman" w:eastAsia="楷体_GB2312" w:hAnsi="Times New Roman"/>
          <w:b/>
          <w:bCs/>
          <w:sz w:val="24"/>
          <w:szCs w:val="24"/>
        </w:rPr>
        <w:t>）、</w:t>
      </w:r>
      <w:r>
        <w:rPr>
          <w:rFonts w:ascii="Times New Roman" w:eastAsia="楷体_GB2312" w:hAnsi="Times New Roman"/>
          <w:b/>
          <w:bCs/>
          <w:sz w:val="24"/>
          <w:szCs w:val="24"/>
        </w:rPr>
        <w:t>CD/MP3</w:t>
      </w:r>
      <w:r>
        <w:rPr>
          <w:rFonts w:ascii="Times New Roman" w:eastAsia="楷体_GB2312" w:hAnsi="Times New Roman"/>
          <w:b/>
          <w:bCs/>
          <w:sz w:val="24"/>
          <w:szCs w:val="24"/>
        </w:rPr>
        <w:t>、言语识别阈（</w:t>
      </w:r>
      <w:r>
        <w:rPr>
          <w:rFonts w:ascii="Times New Roman" w:eastAsia="楷体_GB2312" w:hAnsi="Times New Roman"/>
          <w:b/>
          <w:bCs/>
          <w:sz w:val="24"/>
          <w:szCs w:val="24"/>
        </w:rPr>
        <w:t>SRT</w:t>
      </w:r>
      <w:r>
        <w:rPr>
          <w:rFonts w:ascii="Times New Roman" w:eastAsia="楷体_GB2312" w:hAnsi="Times New Roman"/>
          <w:b/>
          <w:bCs/>
          <w:sz w:val="24"/>
          <w:szCs w:val="24"/>
        </w:rPr>
        <w:t>）、单词识别阈（</w:t>
      </w:r>
      <w:r>
        <w:rPr>
          <w:rFonts w:ascii="Times New Roman" w:eastAsia="楷体_GB2312" w:hAnsi="Times New Roman"/>
          <w:b/>
          <w:bCs/>
          <w:sz w:val="24"/>
          <w:szCs w:val="24"/>
        </w:rPr>
        <w:t>WRS</w:t>
      </w:r>
      <w:r>
        <w:rPr>
          <w:rFonts w:ascii="Times New Roman" w:eastAsia="楷体_GB2312" w:hAnsi="Times New Roman"/>
          <w:b/>
          <w:bCs/>
          <w:sz w:val="24"/>
          <w:szCs w:val="24"/>
        </w:rPr>
        <w:t>）、不舒适阈（</w:t>
      </w:r>
      <w:r>
        <w:rPr>
          <w:rFonts w:ascii="Times New Roman" w:eastAsia="楷体_GB2312" w:hAnsi="Times New Roman"/>
          <w:b/>
          <w:bCs/>
          <w:sz w:val="24"/>
          <w:szCs w:val="24"/>
        </w:rPr>
        <w:t>UCL</w:t>
      </w:r>
      <w:r>
        <w:rPr>
          <w:rFonts w:ascii="Times New Roman" w:eastAsia="楷体_GB2312" w:hAnsi="Times New Roman"/>
          <w:b/>
          <w:bCs/>
          <w:sz w:val="24"/>
          <w:szCs w:val="24"/>
        </w:rPr>
        <w:t>）、双耳言语测试（</w:t>
      </w:r>
      <w:r>
        <w:rPr>
          <w:rFonts w:ascii="Times New Roman" w:eastAsia="楷体_GB2312" w:hAnsi="Times New Roman"/>
          <w:b/>
          <w:bCs/>
          <w:sz w:val="24"/>
          <w:szCs w:val="24"/>
        </w:rPr>
        <w:t>BS</w:t>
      </w:r>
      <w:r>
        <w:rPr>
          <w:rFonts w:ascii="Times New Roman" w:eastAsia="楷体_GB2312" w:hAnsi="Times New Roman"/>
          <w:b/>
          <w:bCs/>
          <w:sz w:val="24"/>
          <w:szCs w:val="24"/>
        </w:rPr>
        <w:t>）</w:t>
      </w:r>
      <w:bookmarkStart w:id="8" w:name="OLE_LINK37"/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b/>
          <w:bCs/>
          <w:sz w:val="24"/>
          <w:szCs w:val="24"/>
        </w:rPr>
        <w:t>9</w:t>
      </w:r>
      <w:r>
        <w:rPr>
          <w:rFonts w:ascii="Times New Roman" w:eastAsia="楷体_GB2312" w:hAnsi="Times New Roman"/>
          <w:b/>
          <w:bCs/>
          <w:sz w:val="24"/>
          <w:szCs w:val="24"/>
        </w:rPr>
        <w:t>、阈上功能测试：</w:t>
      </w:r>
      <w:r>
        <w:rPr>
          <w:rFonts w:ascii="Times New Roman" w:eastAsia="楷体_GB2312" w:hAnsi="Times New Roman"/>
          <w:b/>
          <w:bCs/>
          <w:sz w:val="24"/>
          <w:szCs w:val="24"/>
        </w:rPr>
        <w:t>Stenger</w:t>
      </w:r>
      <w:r>
        <w:rPr>
          <w:rFonts w:ascii="Times New Roman" w:eastAsia="楷体_GB2312" w:hAnsi="Times New Roman"/>
          <w:b/>
          <w:bCs/>
          <w:sz w:val="24"/>
          <w:szCs w:val="24"/>
        </w:rPr>
        <w:t>伪聋测试、</w:t>
      </w:r>
      <w:r>
        <w:rPr>
          <w:rFonts w:ascii="Times New Roman" w:eastAsia="楷体_GB2312" w:hAnsi="Times New Roman"/>
          <w:b/>
          <w:bCs/>
          <w:sz w:val="24"/>
          <w:szCs w:val="24"/>
        </w:rPr>
        <w:t>MHA</w:t>
      </w:r>
      <w:r>
        <w:rPr>
          <w:rFonts w:ascii="Times New Roman" w:eastAsia="楷体_GB2312" w:hAnsi="Times New Roman"/>
          <w:b/>
          <w:bCs/>
          <w:sz w:val="24"/>
          <w:szCs w:val="24"/>
        </w:rPr>
        <w:t>助听器模拟测试（选配）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bookmarkStart w:id="9" w:name="OLE_LINK3"/>
      <w:bookmarkStart w:id="10" w:name="OLE_LINK4"/>
      <w:r>
        <w:rPr>
          <w:rFonts w:ascii="Times New Roman" w:eastAsia="楷体_GB2312" w:hAnsi="Times New Roman"/>
          <w:b/>
          <w:bCs/>
          <w:color w:val="FF0000"/>
          <w:sz w:val="24"/>
          <w:szCs w:val="24"/>
        </w:rPr>
        <w:t>*</w:t>
      </w:r>
      <w:r>
        <w:rPr>
          <w:rFonts w:ascii="Times New Roman" w:eastAsia="楷体_GB2312" w:hAnsi="Times New Roman"/>
          <w:b/>
          <w:bCs/>
          <w:sz w:val="24"/>
          <w:szCs w:val="24"/>
        </w:rPr>
        <w:t>10</w:t>
      </w:r>
      <w:r>
        <w:rPr>
          <w:rFonts w:ascii="Times New Roman" w:eastAsia="楷体_GB2312" w:hAnsi="Times New Roman"/>
          <w:b/>
          <w:bCs/>
          <w:sz w:val="24"/>
          <w:szCs w:val="24"/>
        </w:rPr>
        <w:t>、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显示屏：</w:t>
      </w:r>
      <w:r>
        <w:rPr>
          <w:rFonts w:ascii="Times New Roman" w:eastAsia="楷体_GB2312" w:hAnsi="Times New Roman"/>
          <w:b/>
          <w:bCs/>
          <w:sz w:val="24"/>
          <w:szCs w:val="24"/>
        </w:rPr>
        <w:t>一体化彩色</w:t>
      </w:r>
      <w:bookmarkEnd w:id="9"/>
      <w:bookmarkEnd w:id="10"/>
      <w:r>
        <w:rPr>
          <w:rFonts w:ascii="Times New Roman" w:eastAsia="楷体_GB2312" w:hAnsi="Times New Roman"/>
          <w:b/>
          <w:bCs/>
          <w:sz w:val="24"/>
          <w:szCs w:val="24"/>
        </w:rPr>
        <w:t>LCD</w:t>
      </w:r>
      <w:r>
        <w:rPr>
          <w:rFonts w:ascii="Times New Roman" w:eastAsia="楷体_GB2312" w:hAnsi="Times New Roman"/>
          <w:b/>
          <w:bCs/>
          <w:sz w:val="24"/>
          <w:szCs w:val="24"/>
        </w:rPr>
        <w:t>高亮显示屏，可直观显示听力图</w:t>
      </w:r>
      <w:r>
        <w:rPr>
          <w:rFonts w:ascii="Times New Roman" w:eastAsia="楷体_GB2312" w:hAnsi="Times New Roman"/>
          <w:b/>
          <w:bCs/>
          <w:sz w:val="24"/>
          <w:szCs w:val="24"/>
        </w:rPr>
        <w:t>、</w:t>
      </w:r>
      <w:r>
        <w:rPr>
          <w:rFonts w:ascii="Times New Roman" w:eastAsia="楷体_GB2312" w:hAnsi="Times New Roman"/>
          <w:b/>
          <w:bCs/>
          <w:sz w:val="24"/>
          <w:szCs w:val="24"/>
        </w:rPr>
        <w:t>声强、频率、测试信号</w:t>
      </w:r>
      <w:r>
        <w:rPr>
          <w:rFonts w:ascii="Times New Roman" w:eastAsia="楷体_GB2312" w:hAnsi="Times New Roman"/>
          <w:b/>
          <w:bCs/>
          <w:sz w:val="24"/>
          <w:szCs w:val="24"/>
        </w:rPr>
        <w:t>等</w:t>
      </w:r>
      <w:r>
        <w:rPr>
          <w:rFonts w:ascii="Times New Roman" w:eastAsia="楷体_GB2312" w:hAnsi="Times New Roman"/>
          <w:b/>
          <w:bCs/>
          <w:sz w:val="24"/>
          <w:szCs w:val="24"/>
        </w:rPr>
        <w:t>类型。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b/>
          <w:bCs/>
          <w:color w:val="FF0000"/>
          <w:sz w:val="24"/>
          <w:szCs w:val="24"/>
        </w:rPr>
        <w:t>*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11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楷体_GB2312" w:hAnsi="Times New Roman"/>
          <w:b/>
          <w:bCs/>
          <w:sz w:val="24"/>
          <w:szCs w:val="24"/>
        </w:rPr>
        <w:t>操作界面：全中文操作界面，可直观显示测试过程、纯音测试结果可设置成左右耳或单耳的格式，言语测试结果可设置成图标或表格的格式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 w:hint="eastAsia"/>
          <w:b/>
          <w:bCs/>
          <w:sz w:val="24"/>
          <w:szCs w:val="24"/>
        </w:rPr>
        <w:t>12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楷体_GB2312" w:hAnsi="Times New Roman"/>
          <w:b/>
          <w:bCs/>
          <w:sz w:val="24"/>
          <w:szCs w:val="24"/>
        </w:rPr>
        <w:t>声强旋钮：声强调节旋钮式设计，快速舒适，单手即可轻松实现操作。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 w:hint="eastAsia"/>
          <w:b/>
          <w:bCs/>
          <w:sz w:val="24"/>
          <w:szCs w:val="24"/>
        </w:rPr>
        <w:t>13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楷体_GB2312" w:hAnsi="Times New Roman"/>
          <w:b/>
          <w:bCs/>
          <w:sz w:val="24"/>
          <w:szCs w:val="24"/>
        </w:rPr>
        <w:t>平均听阈自动测算（</w:t>
      </w:r>
      <w:r>
        <w:rPr>
          <w:rFonts w:ascii="Times New Roman" w:eastAsia="楷体_GB2312" w:hAnsi="Times New Roman"/>
          <w:b/>
          <w:bCs/>
          <w:sz w:val="24"/>
          <w:szCs w:val="24"/>
        </w:rPr>
        <w:t>PTA</w:t>
      </w:r>
      <w:r>
        <w:rPr>
          <w:rFonts w:ascii="Times New Roman" w:eastAsia="楷体_GB2312" w:hAnsi="Times New Roman"/>
          <w:b/>
          <w:bCs/>
          <w:sz w:val="24"/>
          <w:szCs w:val="24"/>
        </w:rPr>
        <w:t>）：测试频率亦</w:t>
      </w:r>
      <w:bookmarkStart w:id="11" w:name="_GoBack"/>
      <w:bookmarkEnd w:id="11"/>
      <w:r>
        <w:rPr>
          <w:rFonts w:ascii="Times New Roman" w:eastAsia="楷体_GB2312" w:hAnsi="Times New Roman"/>
          <w:b/>
          <w:bCs/>
          <w:sz w:val="24"/>
          <w:szCs w:val="24"/>
        </w:rPr>
        <w:t>可自由选择。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 w:hint="eastAsia"/>
          <w:b/>
          <w:bCs/>
          <w:sz w:val="24"/>
          <w:szCs w:val="24"/>
        </w:rPr>
        <w:t>14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楷体_GB2312" w:hAnsi="Times New Roman"/>
          <w:b/>
          <w:bCs/>
          <w:sz w:val="24"/>
          <w:szCs w:val="24"/>
        </w:rPr>
        <w:t>配备对话麦克风，操作者与患者可在测试过程中交流。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 w:hint="eastAsia"/>
          <w:b/>
          <w:bCs/>
          <w:sz w:val="24"/>
          <w:szCs w:val="24"/>
        </w:rPr>
        <w:t>15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楷体_GB2312" w:hAnsi="Times New Roman"/>
          <w:b/>
          <w:bCs/>
          <w:sz w:val="24"/>
          <w:szCs w:val="24"/>
        </w:rPr>
        <w:t>内置监听扬声器，快速切换，自由设置监听声强。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 w:hint="eastAsia"/>
          <w:b/>
          <w:bCs/>
          <w:sz w:val="24"/>
          <w:szCs w:val="24"/>
        </w:rPr>
        <w:t>16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楷体_GB2312" w:hAnsi="Times New Roman"/>
          <w:b/>
          <w:bCs/>
          <w:sz w:val="24"/>
          <w:szCs w:val="24"/>
        </w:rPr>
        <w:t>特殊功能：通道切换、跟踪、互锁、跟踪</w:t>
      </w:r>
      <w:r>
        <w:rPr>
          <w:rFonts w:ascii="Times New Roman" w:eastAsia="楷体_GB2312" w:hAnsi="Times New Roman"/>
          <w:b/>
          <w:bCs/>
          <w:sz w:val="24"/>
          <w:szCs w:val="24"/>
        </w:rPr>
        <w:t>&amp;</w:t>
      </w:r>
      <w:r>
        <w:rPr>
          <w:rFonts w:ascii="Times New Roman" w:eastAsia="楷体_GB2312" w:hAnsi="Times New Roman"/>
          <w:b/>
          <w:bCs/>
          <w:sz w:val="24"/>
          <w:szCs w:val="24"/>
        </w:rPr>
        <w:t>互锁等功能使操作更便捷。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 w:hint="eastAsia"/>
          <w:b/>
          <w:bCs/>
          <w:sz w:val="24"/>
          <w:szCs w:val="24"/>
        </w:rPr>
        <w:lastRenderedPageBreak/>
        <w:t>17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楷体_GB2312" w:hAnsi="Times New Roman"/>
          <w:b/>
          <w:bCs/>
          <w:sz w:val="24"/>
          <w:szCs w:val="24"/>
        </w:rPr>
        <w:t>数据库：一体化患者数据库，可存储大量患者信息和测试结果，可存储＞</w:t>
      </w:r>
      <w:r>
        <w:rPr>
          <w:rFonts w:ascii="Times New Roman" w:eastAsia="楷体_GB2312" w:hAnsi="Times New Roman"/>
          <w:b/>
          <w:bCs/>
          <w:sz w:val="24"/>
          <w:szCs w:val="24"/>
        </w:rPr>
        <w:t>1000</w:t>
      </w:r>
      <w:r>
        <w:rPr>
          <w:rFonts w:ascii="Times New Roman" w:eastAsia="楷体_GB2312" w:hAnsi="Times New Roman"/>
          <w:b/>
          <w:bCs/>
          <w:sz w:val="24"/>
          <w:szCs w:val="24"/>
        </w:rPr>
        <w:t>个患者测试结果。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bookmarkStart w:id="12" w:name="OLE_LINK12"/>
      <w:r>
        <w:rPr>
          <w:rFonts w:ascii="Times New Roman" w:eastAsia="楷体_GB2312" w:hAnsi="Times New Roman"/>
          <w:b/>
          <w:bCs/>
          <w:color w:val="FF0000"/>
          <w:sz w:val="24"/>
          <w:szCs w:val="24"/>
        </w:rPr>
        <w:t>*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18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楷体_GB2312" w:hAnsi="Times New Roman"/>
          <w:b/>
          <w:bCs/>
          <w:sz w:val="24"/>
          <w:szCs w:val="24"/>
        </w:rPr>
        <w:t>测试结果存储：</w:t>
      </w:r>
      <w:bookmarkEnd w:id="12"/>
      <w:r>
        <w:rPr>
          <w:rFonts w:ascii="Times New Roman" w:eastAsia="楷体_GB2312" w:hAnsi="Times New Roman"/>
          <w:b/>
          <w:bCs/>
          <w:sz w:val="24"/>
          <w:szCs w:val="24"/>
        </w:rPr>
        <w:t>可存储为</w:t>
      </w:r>
      <w:r>
        <w:rPr>
          <w:rFonts w:ascii="Times New Roman" w:eastAsia="楷体_GB2312" w:hAnsi="Times New Roman"/>
          <w:b/>
          <w:bCs/>
          <w:sz w:val="24"/>
          <w:szCs w:val="24"/>
        </w:rPr>
        <w:t>PDF</w:t>
      </w:r>
      <w:r>
        <w:rPr>
          <w:rFonts w:ascii="Times New Roman" w:eastAsia="楷体_GB2312" w:hAnsi="Times New Roman"/>
          <w:b/>
          <w:bCs/>
          <w:sz w:val="24"/>
          <w:szCs w:val="24"/>
        </w:rPr>
        <w:t>文件，或直接存储在</w:t>
      </w:r>
      <w:r>
        <w:rPr>
          <w:rFonts w:ascii="Times New Roman" w:eastAsia="楷体_GB2312" w:hAnsi="Times New Roman"/>
          <w:b/>
          <w:bCs/>
          <w:sz w:val="24"/>
          <w:szCs w:val="24"/>
        </w:rPr>
        <w:t>SD</w:t>
      </w:r>
      <w:r>
        <w:rPr>
          <w:rFonts w:ascii="Times New Roman" w:eastAsia="楷体_GB2312" w:hAnsi="Times New Roman"/>
          <w:b/>
          <w:bCs/>
          <w:sz w:val="24"/>
          <w:szCs w:val="24"/>
        </w:rPr>
        <w:t>卡或</w:t>
      </w:r>
      <w:r>
        <w:rPr>
          <w:rFonts w:ascii="Times New Roman" w:eastAsia="楷体_GB2312" w:hAnsi="Times New Roman"/>
          <w:b/>
          <w:bCs/>
          <w:sz w:val="24"/>
          <w:szCs w:val="24"/>
        </w:rPr>
        <w:t>U</w:t>
      </w:r>
      <w:r>
        <w:rPr>
          <w:rFonts w:ascii="Times New Roman" w:eastAsia="楷体_GB2312" w:hAnsi="Times New Roman"/>
          <w:b/>
          <w:bCs/>
          <w:sz w:val="24"/>
          <w:szCs w:val="24"/>
        </w:rPr>
        <w:t>盘中，也可将数据</w:t>
      </w:r>
      <w:r>
        <w:rPr>
          <w:rFonts w:ascii="Times New Roman" w:eastAsia="楷体_GB2312" w:hAnsi="Times New Roman"/>
          <w:b/>
          <w:bCs/>
          <w:sz w:val="24"/>
          <w:szCs w:val="24"/>
        </w:rPr>
        <w:t>传输到电脑中保存，兼容</w:t>
      </w:r>
      <w:r>
        <w:rPr>
          <w:rFonts w:ascii="Times New Roman" w:eastAsia="楷体_GB2312" w:hAnsi="Times New Roman"/>
          <w:b/>
          <w:bCs/>
          <w:sz w:val="24"/>
          <w:szCs w:val="24"/>
        </w:rPr>
        <w:t>NOAH</w:t>
      </w:r>
      <w:r>
        <w:rPr>
          <w:rFonts w:ascii="Times New Roman" w:eastAsia="楷体_GB2312" w:hAnsi="Times New Roman"/>
          <w:b/>
          <w:bCs/>
          <w:sz w:val="24"/>
          <w:szCs w:val="24"/>
        </w:rPr>
        <w:t>软件或体检系统</w:t>
      </w:r>
      <w:r>
        <w:rPr>
          <w:rFonts w:ascii="Times New Roman" w:eastAsia="楷体_GB2312" w:hAnsi="Times New Roman"/>
          <w:b/>
          <w:bCs/>
          <w:sz w:val="24"/>
          <w:szCs w:val="24"/>
        </w:rPr>
        <w:t>。</w:t>
      </w:r>
    </w:p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 w:hint="eastAsia"/>
          <w:b/>
          <w:bCs/>
          <w:sz w:val="24"/>
          <w:szCs w:val="24"/>
        </w:rPr>
        <w:t>19</w:t>
      </w:r>
      <w:r>
        <w:rPr>
          <w:rFonts w:ascii="Times New Roman" w:eastAsia="楷体_GB2312" w:hAnsi="Times New Roman"/>
          <w:b/>
          <w:bCs/>
          <w:sz w:val="24"/>
          <w:szCs w:val="24"/>
        </w:rPr>
        <w:t>打印：可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通过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USB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接口</w:t>
      </w:r>
      <w:r>
        <w:rPr>
          <w:rFonts w:ascii="Times New Roman" w:eastAsia="楷体_GB2312" w:hAnsi="Times New Roman"/>
          <w:b/>
          <w:bCs/>
          <w:sz w:val="24"/>
          <w:szCs w:val="24"/>
        </w:rPr>
        <w:t>直接连接</w:t>
      </w:r>
      <w:r>
        <w:rPr>
          <w:rFonts w:ascii="Times New Roman" w:eastAsia="楷体_GB2312" w:hAnsi="Times New Roman" w:hint="eastAsia"/>
          <w:b/>
          <w:bCs/>
          <w:sz w:val="24"/>
          <w:szCs w:val="24"/>
        </w:rPr>
        <w:t>激光、喷墨、</w:t>
      </w:r>
      <w:r>
        <w:rPr>
          <w:rFonts w:ascii="Times New Roman" w:eastAsia="楷体_GB2312" w:hAnsi="Times New Roman"/>
          <w:b/>
          <w:bCs/>
          <w:sz w:val="24"/>
          <w:szCs w:val="24"/>
        </w:rPr>
        <w:t>网络打印机打印。</w:t>
      </w:r>
    </w:p>
    <w:bookmarkEnd w:id="8"/>
    <w:p w:rsidR="00686435" w:rsidRDefault="00D102CF">
      <w:pPr>
        <w:spacing w:line="240" w:lineRule="auto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 w:hint="eastAsia"/>
          <w:b/>
          <w:bCs/>
          <w:sz w:val="24"/>
          <w:szCs w:val="24"/>
        </w:rPr>
        <w:t>20</w:t>
      </w:r>
      <w:r>
        <w:rPr>
          <w:rFonts w:ascii="Times New Roman" w:eastAsia="楷体_GB2312" w:hAnsi="Times New Roman"/>
          <w:b/>
          <w:bCs/>
          <w:sz w:val="24"/>
          <w:szCs w:val="24"/>
        </w:rPr>
        <w:t>、电源：交流</w:t>
      </w:r>
      <w:r>
        <w:rPr>
          <w:rFonts w:ascii="Times New Roman" w:eastAsia="楷体_GB2312" w:hAnsi="Times New Roman"/>
          <w:b/>
          <w:bCs/>
          <w:sz w:val="24"/>
          <w:szCs w:val="24"/>
        </w:rPr>
        <w:t>100-240V</w:t>
      </w:r>
      <w:r>
        <w:rPr>
          <w:rFonts w:ascii="Times New Roman" w:eastAsia="楷体_GB2312" w:hAnsi="Times New Roman"/>
          <w:b/>
          <w:bCs/>
          <w:sz w:val="24"/>
          <w:szCs w:val="24"/>
        </w:rPr>
        <w:t>，</w:t>
      </w:r>
      <w:r>
        <w:rPr>
          <w:rFonts w:ascii="Times New Roman" w:eastAsia="楷体_GB2312" w:hAnsi="Times New Roman"/>
          <w:b/>
          <w:bCs/>
          <w:sz w:val="24"/>
          <w:szCs w:val="24"/>
        </w:rPr>
        <w:t>50/60Hz</w:t>
      </w:r>
      <w:r>
        <w:rPr>
          <w:rFonts w:ascii="Times New Roman" w:eastAsia="楷体_GB2312" w:hAnsi="Times New Roman"/>
          <w:b/>
          <w:bCs/>
          <w:sz w:val="24"/>
          <w:szCs w:val="24"/>
        </w:rPr>
        <w:t>，约</w:t>
      </w:r>
      <w:r>
        <w:rPr>
          <w:rFonts w:ascii="Times New Roman" w:eastAsia="楷体_GB2312" w:hAnsi="Times New Roman"/>
          <w:b/>
          <w:bCs/>
          <w:sz w:val="24"/>
          <w:szCs w:val="24"/>
        </w:rPr>
        <w:t>25VA</w:t>
      </w:r>
    </w:p>
    <w:p w:rsidR="00686435" w:rsidRDefault="00D102CF">
      <w:pPr>
        <w:spacing w:line="240" w:lineRule="auto"/>
        <w:rPr>
          <w:b/>
          <w:bCs/>
        </w:rPr>
      </w:pPr>
      <w:r>
        <w:rPr>
          <w:rFonts w:ascii="Times New Roman" w:eastAsia="楷体_GB2312" w:hAnsi="Times New Roman" w:hint="eastAsia"/>
          <w:b/>
          <w:bCs/>
          <w:sz w:val="24"/>
          <w:szCs w:val="24"/>
        </w:rPr>
        <w:t>2</w:t>
      </w:r>
      <w:r>
        <w:rPr>
          <w:rFonts w:ascii="Times New Roman" w:eastAsia="楷体_GB2312" w:hAnsi="Times New Roman"/>
          <w:b/>
          <w:bCs/>
          <w:sz w:val="24"/>
          <w:szCs w:val="24"/>
        </w:rPr>
        <w:t>1</w:t>
      </w:r>
      <w:r>
        <w:rPr>
          <w:rFonts w:ascii="Times New Roman" w:eastAsia="楷体_GB2312" w:hAnsi="Times New Roman"/>
          <w:b/>
          <w:bCs/>
          <w:sz w:val="24"/>
          <w:szCs w:val="24"/>
        </w:rPr>
        <w:t>、外形尺寸</w:t>
      </w:r>
      <w:r>
        <w:rPr>
          <w:rFonts w:ascii="Times New Roman" w:eastAsia="楷体_GB2312" w:hAnsi="Times New Roman"/>
          <w:b/>
          <w:bCs/>
          <w:sz w:val="24"/>
          <w:szCs w:val="24"/>
        </w:rPr>
        <w:t>/</w:t>
      </w:r>
      <w:r>
        <w:rPr>
          <w:rFonts w:ascii="Times New Roman" w:eastAsia="楷体_GB2312" w:hAnsi="Times New Roman"/>
          <w:b/>
          <w:bCs/>
          <w:sz w:val="24"/>
          <w:szCs w:val="24"/>
        </w:rPr>
        <w:t>重量：长</w:t>
      </w:r>
      <w:r>
        <w:rPr>
          <w:rFonts w:ascii="Times New Roman" w:eastAsia="楷体_GB2312" w:hAnsi="Times New Roman"/>
          <w:b/>
          <w:bCs/>
          <w:sz w:val="24"/>
          <w:szCs w:val="24"/>
        </w:rPr>
        <w:t>×</w:t>
      </w:r>
      <w:r>
        <w:rPr>
          <w:rFonts w:ascii="Times New Roman" w:eastAsia="楷体_GB2312" w:hAnsi="Times New Roman"/>
          <w:b/>
          <w:bCs/>
          <w:sz w:val="24"/>
          <w:szCs w:val="24"/>
        </w:rPr>
        <w:t>宽</w:t>
      </w:r>
      <w:r>
        <w:rPr>
          <w:rFonts w:ascii="Times New Roman" w:eastAsia="楷体_GB2312" w:hAnsi="Times New Roman"/>
          <w:b/>
          <w:bCs/>
          <w:sz w:val="24"/>
          <w:szCs w:val="24"/>
        </w:rPr>
        <w:t>×</w:t>
      </w:r>
      <w:r>
        <w:rPr>
          <w:rFonts w:ascii="Times New Roman" w:eastAsia="楷体_GB2312" w:hAnsi="Times New Roman"/>
          <w:b/>
          <w:bCs/>
          <w:sz w:val="24"/>
          <w:szCs w:val="24"/>
        </w:rPr>
        <w:t>高为</w:t>
      </w:r>
      <w:r>
        <w:rPr>
          <w:rFonts w:ascii="Times New Roman" w:eastAsia="楷体_GB2312" w:hAnsi="Times New Roman"/>
          <w:b/>
          <w:bCs/>
          <w:sz w:val="24"/>
          <w:szCs w:val="24"/>
        </w:rPr>
        <w:t>34.5×20×8cm</w:t>
      </w:r>
      <w:r>
        <w:rPr>
          <w:rFonts w:ascii="Times New Roman" w:eastAsia="楷体_GB2312" w:hAnsi="Times New Roman"/>
          <w:b/>
          <w:bCs/>
          <w:sz w:val="24"/>
          <w:szCs w:val="24"/>
        </w:rPr>
        <w:t>，</w:t>
      </w:r>
      <w:r>
        <w:rPr>
          <w:rFonts w:ascii="Times New Roman" w:eastAsia="楷体_GB2312" w:hAnsi="Times New Roman"/>
          <w:b/>
          <w:bCs/>
          <w:sz w:val="24"/>
          <w:szCs w:val="24"/>
        </w:rPr>
        <w:t>1.5</w:t>
      </w:r>
      <w:r>
        <w:rPr>
          <w:rFonts w:ascii="Times New Roman" w:eastAsia="楷体_GB2312" w:hAnsi="Times New Roman"/>
          <w:b/>
          <w:bCs/>
          <w:sz w:val="24"/>
          <w:szCs w:val="24"/>
        </w:rPr>
        <w:t>千克</w:t>
      </w:r>
    </w:p>
    <w:sectPr w:rsidR="00686435" w:rsidSect="0068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F81"/>
    <w:rsid w:val="0003195A"/>
    <w:rsid w:val="000845DA"/>
    <w:rsid w:val="000A0F81"/>
    <w:rsid w:val="00150CF4"/>
    <w:rsid w:val="001B1ED6"/>
    <w:rsid w:val="001B5B84"/>
    <w:rsid w:val="00242196"/>
    <w:rsid w:val="00307D25"/>
    <w:rsid w:val="003B20C7"/>
    <w:rsid w:val="00485B2E"/>
    <w:rsid w:val="00510E6D"/>
    <w:rsid w:val="00540284"/>
    <w:rsid w:val="00545757"/>
    <w:rsid w:val="005E30EE"/>
    <w:rsid w:val="006019A3"/>
    <w:rsid w:val="00686435"/>
    <w:rsid w:val="007947C9"/>
    <w:rsid w:val="00936B52"/>
    <w:rsid w:val="009879A7"/>
    <w:rsid w:val="00B3362D"/>
    <w:rsid w:val="00B43EC8"/>
    <w:rsid w:val="00B621D8"/>
    <w:rsid w:val="00D102CF"/>
    <w:rsid w:val="00E6299D"/>
    <w:rsid w:val="00EF2D6A"/>
    <w:rsid w:val="00FF2812"/>
    <w:rsid w:val="0A023A0E"/>
    <w:rsid w:val="5FE52F05"/>
    <w:rsid w:val="6779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35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列出段落1"/>
    <w:basedOn w:val="a"/>
    <w:uiPriority w:val="34"/>
    <w:qFormat/>
    <w:rsid w:val="00686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>William Demant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听力计MA51技术参数</dc:title>
  <dc:creator>Lydia Shi</dc:creator>
  <cp:lastModifiedBy>dreamsummit</cp:lastModifiedBy>
  <cp:revision>1</cp:revision>
  <dcterms:created xsi:type="dcterms:W3CDTF">2014-05-08T13:56:00Z</dcterms:created>
  <dcterms:modified xsi:type="dcterms:W3CDTF">2020-11-25T07:12:00Z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