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BC" w:rsidRPr="00A120E8" w:rsidRDefault="005D14B0" w:rsidP="0034412A">
      <w:pPr>
        <w:spacing w:line="44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新冠</w:t>
      </w:r>
      <w:r w:rsidR="00FA64BC" w:rsidRPr="00A120E8">
        <w:rPr>
          <w:rFonts w:asciiTheme="minorEastAsia" w:eastAsiaTheme="minorEastAsia" w:hAnsiTheme="minorEastAsia" w:hint="eastAsia"/>
          <w:b/>
          <w:sz w:val="32"/>
          <w:szCs w:val="32"/>
        </w:rPr>
        <w:t>核酸检测信息采集及检验报告管理系统技术参数</w:t>
      </w:r>
    </w:p>
    <w:p w:rsidR="00FA64BC" w:rsidRPr="00FA64BC" w:rsidRDefault="00FA64BC" w:rsidP="0034412A">
      <w:pPr>
        <w:spacing w:line="440" w:lineRule="exact"/>
        <w:ind w:firstLineChars="200" w:firstLine="480"/>
        <w:rPr>
          <w:rFonts w:asciiTheme="minorEastAsia" w:eastAsiaTheme="minorEastAsia" w:hAnsiTheme="minorEastAsia"/>
          <w:sz w:val="24"/>
        </w:rPr>
      </w:pPr>
    </w:p>
    <w:p w:rsidR="00FA64BC" w:rsidRPr="00F07478" w:rsidRDefault="00A120E8" w:rsidP="0034412A">
      <w:pPr>
        <w:spacing w:line="440" w:lineRule="exact"/>
        <w:ind w:firstLineChars="200" w:firstLine="420"/>
        <w:rPr>
          <w:rFonts w:asciiTheme="minorEastAsia" w:eastAsiaTheme="minorEastAsia" w:hAnsiTheme="minorEastAsia"/>
          <w:szCs w:val="21"/>
          <w:shd w:val="clear" w:color="auto" w:fill="FAFAFC"/>
        </w:rPr>
      </w:pPr>
      <w:r w:rsidRPr="00F07478">
        <w:rPr>
          <w:rFonts w:asciiTheme="minorEastAsia" w:eastAsiaTheme="minorEastAsia" w:hAnsiTheme="minorEastAsia" w:hint="eastAsia"/>
          <w:szCs w:val="21"/>
        </w:rPr>
        <w:t>本系统要求</w:t>
      </w:r>
      <w:r w:rsidR="00FA64BC" w:rsidRPr="00F07478">
        <w:rPr>
          <w:rFonts w:asciiTheme="minorEastAsia" w:eastAsiaTheme="minorEastAsia" w:hAnsiTheme="minorEastAsia" w:hint="eastAsia"/>
          <w:szCs w:val="21"/>
        </w:rPr>
        <w:t>面向核酸检测管理相关工作人员（检验人员及采送样人员），主要实现</w:t>
      </w:r>
      <w:r w:rsidR="00FA64BC" w:rsidRPr="00F07478">
        <w:rPr>
          <w:rFonts w:asciiTheme="minorEastAsia" w:eastAsiaTheme="minorEastAsia" w:hAnsiTheme="minorEastAsia" w:hint="eastAsia"/>
          <w:szCs w:val="21"/>
          <w:shd w:val="clear" w:color="auto" w:fill="FAFAFC"/>
        </w:rPr>
        <w:t>核酸检测</w:t>
      </w:r>
      <w:r w:rsidR="00FA64BC" w:rsidRPr="00F07478">
        <w:rPr>
          <w:rFonts w:asciiTheme="minorEastAsia" w:eastAsiaTheme="minorEastAsia" w:hAnsiTheme="minorEastAsia" w:hint="eastAsia"/>
          <w:szCs w:val="21"/>
        </w:rPr>
        <w:t>管理业务功能需求，满足</w:t>
      </w:r>
      <w:r w:rsidR="00FA64BC" w:rsidRPr="00F07478">
        <w:rPr>
          <w:rFonts w:asciiTheme="minorEastAsia" w:eastAsiaTheme="minorEastAsia" w:hAnsiTheme="minorEastAsia" w:hint="eastAsia"/>
          <w:szCs w:val="21"/>
          <w:shd w:val="clear" w:color="auto" w:fill="FAFAFC"/>
        </w:rPr>
        <w:t>核酸检测</w:t>
      </w:r>
      <w:r w:rsidR="00FA64BC" w:rsidRPr="00F07478">
        <w:rPr>
          <w:rFonts w:asciiTheme="minorEastAsia" w:eastAsiaTheme="minorEastAsia" w:hAnsiTheme="minorEastAsia" w:hint="eastAsia"/>
          <w:szCs w:val="21"/>
        </w:rPr>
        <w:t>业务全流程、规范化的管理及应用。</w:t>
      </w:r>
    </w:p>
    <w:p w:rsidR="00FA64BC" w:rsidRPr="00F07478" w:rsidRDefault="00FA64BC" w:rsidP="0034412A">
      <w:pPr>
        <w:spacing w:line="440" w:lineRule="exact"/>
        <w:ind w:firstLineChars="200" w:firstLine="420"/>
        <w:rPr>
          <w:rFonts w:asciiTheme="minorEastAsia" w:eastAsiaTheme="minorEastAsia" w:hAnsiTheme="minorEastAsia"/>
          <w:szCs w:val="21"/>
          <w:shd w:val="clear" w:color="auto" w:fill="FAFAFC"/>
        </w:rPr>
      </w:pPr>
      <w:r w:rsidRPr="00F07478">
        <w:rPr>
          <w:rFonts w:asciiTheme="minorEastAsia" w:eastAsiaTheme="minorEastAsia" w:hAnsiTheme="minorEastAsia" w:hint="eastAsia"/>
          <w:szCs w:val="21"/>
        </w:rPr>
        <w:t>本</w:t>
      </w:r>
      <w:r w:rsidR="00A120E8" w:rsidRPr="00F07478">
        <w:rPr>
          <w:rFonts w:asciiTheme="minorEastAsia" w:eastAsiaTheme="minorEastAsia" w:hAnsiTheme="minorEastAsia" w:hint="eastAsia"/>
          <w:szCs w:val="21"/>
        </w:rPr>
        <w:t>系统是</w:t>
      </w:r>
      <w:r w:rsidRPr="00F07478">
        <w:rPr>
          <w:rFonts w:asciiTheme="minorEastAsia" w:eastAsiaTheme="minorEastAsia" w:hAnsiTheme="minorEastAsia" w:hint="eastAsia"/>
          <w:szCs w:val="21"/>
        </w:rPr>
        <w:t>针对</w:t>
      </w:r>
      <w:r w:rsidR="00A120E8" w:rsidRPr="00F07478">
        <w:rPr>
          <w:rFonts w:asciiTheme="minorEastAsia" w:eastAsiaTheme="minorEastAsia" w:hAnsiTheme="minorEastAsia" w:hint="eastAsia"/>
          <w:szCs w:val="21"/>
        </w:rPr>
        <w:t>在核酸检测</w:t>
      </w:r>
      <w:r w:rsidRPr="00F07478">
        <w:rPr>
          <w:rFonts w:asciiTheme="minorEastAsia" w:eastAsiaTheme="minorEastAsia" w:hAnsiTheme="minorEastAsia" w:hint="eastAsia"/>
          <w:szCs w:val="21"/>
        </w:rPr>
        <w:t>实际工作</w:t>
      </w:r>
      <w:r w:rsidR="00A120E8" w:rsidRPr="00F07478">
        <w:rPr>
          <w:rFonts w:asciiTheme="minorEastAsia" w:eastAsiaTheme="minorEastAsia" w:hAnsiTheme="minorEastAsia" w:hint="eastAsia"/>
          <w:szCs w:val="21"/>
        </w:rPr>
        <w:t>中的</w:t>
      </w:r>
      <w:r w:rsidRPr="00F07478">
        <w:rPr>
          <w:rFonts w:asciiTheme="minorEastAsia" w:eastAsiaTheme="minorEastAsia" w:hAnsiTheme="minorEastAsia" w:hint="eastAsia"/>
          <w:szCs w:val="21"/>
        </w:rPr>
        <w:t>需要并结合目前计算机网络技术研制开发，</w:t>
      </w:r>
      <w:r w:rsidR="00A120E8" w:rsidRPr="00F07478">
        <w:rPr>
          <w:rFonts w:asciiTheme="minorEastAsia" w:eastAsiaTheme="minorEastAsia" w:hAnsiTheme="minorEastAsia" w:hint="eastAsia"/>
          <w:szCs w:val="21"/>
        </w:rPr>
        <w:t>要求</w:t>
      </w:r>
      <w:r w:rsidRPr="00F07478">
        <w:rPr>
          <w:rFonts w:asciiTheme="minorEastAsia" w:eastAsiaTheme="minorEastAsia" w:hAnsiTheme="minorEastAsia" w:hint="eastAsia"/>
          <w:szCs w:val="21"/>
        </w:rPr>
        <w:t>从样品的登记</w:t>
      </w:r>
      <w:r w:rsidRPr="00F07478">
        <w:rPr>
          <w:rFonts w:asciiTheme="minorEastAsia" w:eastAsiaTheme="minorEastAsia" w:hAnsiTheme="minorEastAsia"/>
          <w:szCs w:val="21"/>
        </w:rPr>
        <w:t>(</w:t>
      </w:r>
      <w:r w:rsidRPr="00F07478">
        <w:rPr>
          <w:rFonts w:asciiTheme="minorEastAsia" w:eastAsiaTheme="minorEastAsia" w:hAnsiTheme="minorEastAsia" w:hint="eastAsia"/>
          <w:szCs w:val="21"/>
        </w:rPr>
        <w:t>采集</w:t>
      </w:r>
      <w:r w:rsidRPr="00F07478">
        <w:rPr>
          <w:rFonts w:asciiTheme="minorEastAsia" w:eastAsiaTheme="minorEastAsia" w:hAnsiTheme="minorEastAsia"/>
          <w:szCs w:val="21"/>
        </w:rPr>
        <w:t>)、收检(送检)、</w:t>
      </w:r>
      <w:proofErr w:type="gramStart"/>
      <w:r w:rsidR="00A120E8" w:rsidRPr="00F07478">
        <w:rPr>
          <w:rFonts w:asciiTheme="minorEastAsia" w:eastAsiaTheme="minorEastAsia" w:hAnsiTheme="minorEastAsia" w:hint="eastAsia"/>
          <w:szCs w:val="21"/>
        </w:rPr>
        <w:t>实</w:t>
      </w:r>
      <w:r w:rsidR="001115CC" w:rsidRPr="00F07478">
        <w:rPr>
          <w:rFonts w:asciiTheme="minorEastAsia" w:eastAsiaTheme="minorEastAsia" w:hAnsiTheme="minorEastAsia" w:hint="eastAsia"/>
          <w:szCs w:val="21"/>
        </w:rPr>
        <w:t>验</w:t>
      </w:r>
      <w:r w:rsidR="00A120E8" w:rsidRPr="00F07478">
        <w:rPr>
          <w:rFonts w:asciiTheme="minorEastAsia" w:eastAsiaTheme="minorEastAsia" w:hAnsiTheme="minorEastAsia" w:hint="eastAsia"/>
          <w:szCs w:val="21"/>
        </w:rPr>
        <w:t>室接样核收</w:t>
      </w:r>
      <w:proofErr w:type="gramEnd"/>
      <w:r w:rsidR="00A120E8" w:rsidRPr="00F07478">
        <w:rPr>
          <w:rFonts w:asciiTheme="minorEastAsia" w:eastAsiaTheme="minorEastAsia" w:hAnsiTheme="minorEastAsia" w:hint="eastAsia"/>
          <w:szCs w:val="21"/>
        </w:rPr>
        <w:t>、</w:t>
      </w:r>
      <w:r w:rsidRPr="00F07478">
        <w:rPr>
          <w:rFonts w:asciiTheme="minorEastAsia" w:eastAsiaTheme="minorEastAsia" w:hAnsiTheme="minorEastAsia"/>
          <w:szCs w:val="21"/>
        </w:rPr>
        <w:t>检验、审批、出报告全部在计算机网络上进行，使被检样品安全、准确、高效地完成整个检验过程，</w:t>
      </w:r>
      <w:r w:rsidRPr="00F07478">
        <w:rPr>
          <w:rFonts w:asciiTheme="minorEastAsia" w:eastAsiaTheme="minorEastAsia" w:hAnsiTheme="minorEastAsia" w:hint="eastAsia"/>
          <w:szCs w:val="21"/>
        </w:rPr>
        <w:t>相关人员</w:t>
      </w:r>
      <w:r w:rsidRPr="00F07478">
        <w:rPr>
          <w:rFonts w:asciiTheme="minorEastAsia" w:eastAsiaTheme="minorEastAsia" w:hAnsiTheme="minorEastAsia"/>
          <w:szCs w:val="21"/>
        </w:rPr>
        <w:t>通过</w:t>
      </w:r>
      <w:r w:rsidR="00A120E8" w:rsidRPr="00F07478">
        <w:rPr>
          <w:rFonts w:asciiTheme="minorEastAsia" w:eastAsiaTheme="minorEastAsia" w:hAnsiTheme="minorEastAsia" w:hint="eastAsia"/>
          <w:szCs w:val="21"/>
        </w:rPr>
        <w:t>本系统</w:t>
      </w:r>
      <w:r w:rsidRPr="00F07478">
        <w:rPr>
          <w:rFonts w:asciiTheme="minorEastAsia" w:eastAsiaTheme="minorEastAsia" w:hAnsiTheme="minorEastAsia"/>
          <w:szCs w:val="21"/>
        </w:rPr>
        <w:t>能够随时准确了解</w:t>
      </w:r>
      <w:r w:rsidRPr="00F07478">
        <w:rPr>
          <w:rFonts w:asciiTheme="minorEastAsia" w:eastAsiaTheme="minorEastAsia" w:hAnsiTheme="minorEastAsia" w:hint="eastAsia"/>
          <w:szCs w:val="21"/>
        </w:rPr>
        <w:t>到各自</w:t>
      </w:r>
      <w:r w:rsidRPr="00F07478">
        <w:rPr>
          <w:rFonts w:asciiTheme="minorEastAsia" w:eastAsiaTheme="minorEastAsia" w:hAnsiTheme="minorEastAsia"/>
          <w:szCs w:val="21"/>
        </w:rPr>
        <w:t>的工作任务及工作情况，快速撑握到各样品检验进度，最终实现无纸化办公</w:t>
      </w:r>
      <w:r w:rsidRPr="00F07478">
        <w:rPr>
          <w:rFonts w:asciiTheme="minorEastAsia" w:eastAsiaTheme="minorEastAsia" w:hAnsiTheme="minorEastAsia" w:hint="eastAsia"/>
          <w:szCs w:val="21"/>
        </w:rPr>
        <w:t>,</w:t>
      </w:r>
      <w:r w:rsidR="008D2028" w:rsidRPr="00F07478">
        <w:rPr>
          <w:rFonts w:asciiTheme="minorEastAsia" w:eastAsiaTheme="minorEastAsia" w:hAnsiTheme="minorEastAsia" w:hint="eastAsia"/>
          <w:szCs w:val="21"/>
          <w:shd w:val="clear" w:color="auto" w:fill="FAFAFC"/>
        </w:rPr>
        <w:t>降低出错，提高率</w:t>
      </w:r>
      <w:r w:rsidRPr="00F07478">
        <w:rPr>
          <w:rFonts w:asciiTheme="minorEastAsia" w:eastAsiaTheme="minorEastAsia" w:hAnsiTheme="minorEastAsia" w:hint="eastAsia"/>
          <w:szCs w:val="21"/>
          <w:shd w:val="clear" w:color="auto" w:fill="FAFAFC"/>
        </w:rPr>
        <w:t>核酸检测</w:t>
      </w:r>
      <w:r w:rsidR="00A120E8" w:rsidRPr="00F07478">
        <w:rPr>
          <w:rFonts w:asciiTheme="minorEastAsia" w:eastAsiaTheme="minorEastAsia" w:hAnsiTheme="minorEastAsia" w:hint="eastAsia"/>
          <w:szCs w:val="21"/>
          <w:shd w:val="clear" w:color="auto" w:fill="FAFAFC"/>
        </w:rPr>
        <w:t>工作</w:t>
      </w:r>
      <w:r w:rsidRPr="00F07478">
        <w:rPr>
          <w:rFonts w:asciiTheme="minorEastAsia" w:eastAsiaTheme="minorEastAsia" w:hAnsiTheme="minorEastAsia" w:hint="eastAsia"/>
          <w:szCs w:val="21"/>
          <w:shd w:val="clear" w:color="auto" w:fill="FAFAFC"/>
        </w:rPr>
        <w:t>效率。</w:t>
      </w:r>
    </w:p>
    <w:p w:rsidR="00FA64BC" w:rsidRPr="00F07478" w:rsidRDefault="00FA64BC" w:rsidP="0034412A">
      <w:pPr>
        <w:pStyle w:val="a6"/>
        <w:spacing w:line="440" w:lineRule="exact"/>
        <w:ind w:firstLineChars="200" w:firstLine="420"/>
        <w:rPr>
          <w:rFonts w:asciiTheme="minorEastAsia" w:eastAsiaTheme="minorEastAsia" w:hAnsiTheme="minorEastAsia" w:cs="宋体"/>
          <w:spacing w:val="17"/>
          <w:kern w:val="0"/>
          <w:szCs w:val="21"/>
        </w:rPr>
      </w:pPr>
      <w:r w:rsidRPr="00F07478">
        <w:rPr>
          <w:rFonts w:asciiTheme="minorEastAsia" w:eastAsiaTheme="minorEastAsia" w:hAnsiTheme="minorEastAsia" w:hint="eastAsia"/>
          <w:szCs w:val="21"/>
        </w:rPr>
        <w:t>本</w:t>
      </w:r>
      <w:r w:rsidR="00F17E60" w:rsidRPr="00F07478">
        <w:rPr>
          <w:rFonts w:asciiTheme="minorEastAsia" w:eastAsiaTheme="minorEastAsia" w:hAnsiTheme="minorEastAsia" w:hint="eastAsia"/>
          <w:szCs w:val="21"/>
        </w:rPr>
        <w:t>系统要求</w:t>
      </w:r>
      <w:r w:rsidRPr="00F07478">
        <w:rPr>
          <w:rFonts w:asciiTheme="minorEastAsia" w:eastAsiaTheme="minorEastAsia" w:hAnsiTheme="minorEastAsia" w:hint="eastAsia"/>
          <w:kern w:val="0"/>
          <w:szCs w:val="21"/>
        </w:rPr>
        <w:t>运用信息化手段，依托二代身份证或</w:t>
      </w:r>
      <w:proofErr w:type="gramStart"/>
      <w:r w:rsidRPr="00F07478">
        <w:rPr>
          <w:rFonts w:asciiTheme="minorEastAsia" w:eastAsiaTheme="minorEastAsia" w:hAnsiTheme="minorEastAsia" w:hint="eastAsia"/>
          <w:kern w:val="0"/>
          <w:szCs w:val="21"/>
        </w:rPr>
        <w:t>微信公众号</w:t>
      </w:r>
      <w:proofErr w:type="gramEnd"/>
      <w:r w:rsidRPr="00F07478">
        <w:rPr>
          <w:rFonts w:asciiTheme="minorEastAsia" w:eastAsiaTheme="minorEastAsia" w:hAnsiTheme="minorEastAsia" w:hint="eastAsia"/>
          <w:kern w:val="0"/>
          <w:szCs w:val="21"/>
        </w:rPr>
        <w:t>构建集采样、信息采集、围合排查为一体的全流程闭环核酸采样体系,</w:t>
      </w:r>
      <w:r w:rsidRPr="00F07478">
        <w:rPr>
          <w:rFonts w:asciiTheme="minorEastAsia" w:eastAsiaTheme="minorEastAsia" w:hAnsiTheme="minorEastAsia" w:hint="eastAsia"/>
          <w:szCs w:val="21"/>
          <w:shd w:val="clear" w:color="auto" w:fill="F8F8F8"/>
        </w:rPr>
        <w:t xml:space="preserve"> 打通前端登记采样、机构检测以及后端数据分析决策等环节的信息交流，</w:t>
      </w:r>
      <w:r w:rsidRPr="00F07478">
        <w:rPr>
          <w:rFonts w:asciiTheme="minorEastAsia" w:eastAsiaTheme="minorEastAsia" w:hAnsiTheme="minorEastAsia" w:hint="eastAsia"/>
          <w:szCs w:val="21"/>
        </w:rPr>
        <w:t>全面实现核酸检测信息</w:t>
      </w:r>
      <w:r w:rsidR="00F17E60" w:rsidRPr="00F07478">
        <w:rPr>
          <w:rFonts w:asciiTheme="minorEastAsia" w:eastAsiaTheme="minorEastAsia" w:hAnsiTheme="minorEastAsia" w:hint="eastAsia"/>
          <w:szCs w:val="21"/>
        </w:rPr>
        <w:t>采集智能化</w:t>
      </w:r>
      <w:r w:rsidRPr="00F07478">
        <w:rPr>
          <w:rFonts w:asciiTheme="minorEastAsia" w:eastAsiaTheme="minorEastAsia" w:hAnsiTheme="minorEastAsia" w:hint="eastAsia"/>
          <w:szCs w:val="21"/>
        </w:rPr>
        <w:t>、</w:t>
      </w:r>
      <w:r w:rsidR="00F17E60" w:rsidRPr="00F07478">
        <w:rPr>
          <w:rFonts w:asciiTheme="minorEastAsia" w:eastAsiaTheme="minorEastAsia" w:hAnsiTheme="minorEastAsia" w:hint="eastAsia"/>
          <w:szCs w:val="21"/>
        </w:rPr>
        <w:t>核酸检测报告无纸化</w:t>
      </w:r>
      <w:r w:rsidRPr="00F07478">
        <w:rPr>
          <w:rFonts w:asciiTheme="minorEastAsia" w:eastAsiaTheme="minorEastAsia" w:hAnsiTheme="minorEastAsia" w:hint="eastAsia"/>
          <w:szCs w:val="21"/>
        </w:rPr>
        <w:t>管理。</w:t>
      </w:r>
    </w:p>
    <w:p w:rsidR="00FA64BC" w:rsidRPr="000766B2" w:rsidRDefault="00FA64BC" w:rsidP="0034412A">
      <w:pPr>
        <w:pStyle w:val="a6"/>
        <w:spacing w:line="440" w:lineRule="exact"/>
        <w:ind w:leftChars="226" w:left="2154" w:hangingChars="686" w:hanging="1679"/>
        <w:rPr>
          <w:rFonts w:ascii="宋体" w:hAnsi="宋体"/>
          <w:b/>
          <w:kern w:val="0"/>
          <w:szCs w:val="21"/>
        </w:rPr>
      </w:pPr>
      <w:r w:rsidRPr="00F07478">
        <w:rPr>
          <w:rFonts w:hint="eastAsia"/>
          <w:b/>
          <w:spacing w:val="17"/>
          <w:kern w:val="0"/>
          <w:szCs w:val="21"/>
        </w:rPr>
        <w:t>采样应用场景</w:t>
      </w:r>
      <w:r w:rsidR="00FC1315" w:rsidRPr="00F07478">
        <w:rPr>
          <w:rFonts w:hint="eastAsia"/>
          <w:b/>
          <w:spacing w:val="17"/>
          <w:kern w:val="0"/>
          <w:szCs w:val="21"/>
        </w:rPr>
        <w:t>要求</w:t>
      </w:r>
      <w:r w:rsidRPr="00F07478">
        <w:rPr>
          <w:rFonts w:hint="eastAsia"/>
          <w:b/>
          <w:spacing w:val="17"/>
          <w:kern w:val="0"/>
          <w:szCs w:val="21"/>
        </w:rPr>
        <w:t>：</w:t>
      </w:r>
      <w:proofErr w:type="gramStart"/>
      <w:r w:rsidRPr="000766B2">
        <w:rPr>
          <w:rFonts w:ascii="宋体" w:hAnsi="宋体" w:hint="eastAsia"/>
          <w:kern w:val="0"/>
          <w:szCs w:val="21"/>
        </w:rPr>
        <w:t>亮码采集</w:t>
      </w:r>
      <w:proofErr w:type="gramEnd"/>
      <w:r w:rsidRPr="000766B2">
        <w:rPr>
          <w:rFonts w:ascii="宋体" w:hAnsi="宋体" w:hint="eastAsia"/>
          <w:kern w:val="0"/>
          <w:szCs w:val="21"/>
        </w:rPr>
        <w:t>或亮证采集实现“零填写”，</w:t>
      </w:r>
      <w:r w:rsidRPr="000766B2">
        <w:rPr>
          <w:rFonts w:ascii="宋体" w:hAnsi="宋体" w:hint="eastAsia"/>
          <w:szCs w:val="21"/>
          <w:shd w:val="clear" w:color="auto" w:fill="F8F8F8"/>
        </w:rPr>
        <w:t>采样时</w:t>
      </w:r>
      <w:proofErr w:type="gramStart"/>
      <w:r w:rsidRPr="000766B2">
        <w:rPr>
          <w:rFonts w:ascii="宋体" w:hAnsi="宋体" w:hint="eastAsia"/>
          <w:szCs w:val="21"/>
          <w:shd w:val="clear" w:color="auto" w:fill="F8F8F8"/>
        </w:rPr>
        <w:t>通过扫码或</w:t>
      </w:r>
      <w:proofErr w:type="gramEnd"/>
      <w:r w:rsidRPr="000766B2">
        <w:rPr>
          <w:rFonts w:ascii="宋体" w:hAnsi="宋体" w:hint="eastAsia"/>
          <w:szCs w:val="21"/>
          <w:shd w:val="clear" w:color="auto" w:fill="F8F8F8"/>
        </w:rPr>
        <w:t>读身份证可迅速与检测机构的“试管条码”关联，并实现信息后台交互，避免现场登记，快速有序支撑一人</w:t>
      </w:r>
      <w:proofErr w:type="gramStart"/>
      <w:r w:rsidRPr="000766B2">
        <w:rPr>
          <w:rFonts w:ascii="宋体" w:hAnsi="宋体" w:hint="eastAsia"/>
          <w:szCs w:val="21"/>
          <w:shd w:val="clear" w:color="auto" w:fill="F8F8F8"/>
        </w:rPr>
        <w:t>一</w:t>
      </w:r>
      <w:proofErr w:type="gramEnd"/>
      <w:r w:rsidRPr="000766B2">
        <w:rPr>
          <w:rFonts w:ascii="宋体" w:hAnsi="宋体" w:hint="eastAsia"/>
          <w:szCs w:val="21"/>
          <w:shd w:val="clear" w:color="auto" w:fill="F8F8F8"/>
        </w:rPr>
        <w:t>管或多人</w:t>
      </w:r>
      <w:proofErr w:type="gramStart"/>
      <w:r w:rsidRPr="000766B2">
        <w:rPr>
          <w:rFonts w:ascii="宋体" w:hAnsi="宋体" w:hint="eastAsia"/>
          <w:szCs w:val="21"/>
          <w:shd w:val="clear" w:color="auto" w:fill="F8F8F8"/>
        </w:rPr>
        <w:t>一</w:t>
      </w:r>
      <w:proofErr w:type="gramEnd"/>
      <w:r w:rsidRPr="000766B2">
        <w:rPr>
          <w:rFonts w:ascii="宋体" w:hAnsi="宋体" w:hint="eastAsia"/>
          <w:szCs w:val="21"/>
          <w:shd w:val="clear" w:color="auto" w:fill="F8F8F8"/>
        </w:rPr>
        <w:t>管检测，满足常态化核酸检测和短时间、大规模核酸检测要求。</w:t>
      </w:r>
    </w:p>
    <w:p w:rsidR="00FA64BC" w:rsidRPr="000766B2" w:rsidRDefault="00FA64BC" w:rsidP="0034412A">
      <w:pPr>
        <w:pStyle w:val="a6"/>
        <w:spacing w:line="440" w:lineRule="exact"/>
        <w:ind w:leftChars="535" w:left="1333" w:hangingChars="100" w:hanging="210"/>
        <w:rPr>
          <w:rFonts w:ascii="宋体" w:hAnsi="宋体"/>
          <w:szCs w:val="21"/>
        </w:rPr>
      </w:pPr>
      <w:r w:rsidRPr="000766B2">
        <w:rPr>
          <w:rFonts w:ascii="宋体" w:hAnsi="宋体" w:hint="eastAsia"/>
          <w:szCs w:val="21"/>
        </w:rPr>
        <w:t>a.被采样者只需事先关注公众号进行自助登记，现场采样时出示个人二</w:t>
      </w:r>
      <w:proofErr w:type="gramStart"/>
      <w:r w:rsidRPr="000766B2">
        <w:rPr>
          <w:rFonts w:ascii="宋体" w:hAnsi="宋体" w:hint="eastAsia"/>
          <w:szCs w:val="21"/>
        </w:rPr>
        <w:t>维码即</w:t>
      </w:r>
      <w:proofErr w:type="gramEnd"/>
      <w:r w:rsidRPr="000766B2">
        <w:rPr>
          <w:rFonts w:ascii="宋体" w:hAnsi="宋体" w:hint="eastAsia"/>
          <w:szCs w:val="21"/>
        </w:rPr>
        <w:t>可进行信息采样无需手写填写个人信息。</w:t>
      </w:r>
    </w:p>
    <w:p w:rsidR="00FA64BC" w:rsidRPr="000766B2" w:rsidRDefault="00FA64BC" w:rsidP="0034412A">
      <w:pPr>
        <w:pStyle w:val="a6"/>
        <w:spacing w:line="440" w:lineRule="exact"/>
        <w:ind w:leftChars="513" w:left="1287" w:hangingChars="100" w:hanging="210"/>
        <w:rPr>
          <w:rFonts w:ascii="宋体" w:hAnsi="宋体"/>
          <w:szCs w:val="21"/>
        </w:rPr>
      </w:pPr>
      <w:r w:rsidRPr="000766B2">
        <w:rPr>
          <w:rFonts w:ascii="宋体" w:hAnsi="宋体" w:hint="eastAsia"/>
          <w:szCs w:val="21"/>
        </w:rPr>
        <w:t>b.被采样者在采样现场出示随身带的二代身份证即可进行信息采样无需填报个人信息。</w:t>
      </w:r>
    </w:p>
    <w:p w:rsidR="00FA64BC" w:rsidRPr="000766B2" w:rsidRDefault="00FA64BC" w:rsidP="0034412A">
      <w:pPr>
        <w:pStyle w:val="a6"/>
        <w:spacing w:line="440" w:lineRule="exact"/>
        <w:ind w:leftChars="535" w:left="1333" w:hangingChars="100" w:hanging="210"/>
        <w:rPr>
          <w:rFonts w:ascii="宋体" w:hAnsi="宋体"/>
          <w:szCs w:val="21"/>
        </w:rPr>
      </w:pPr>
      <w:r w:rsidRPr="000766B2">
        <w:rPr>
          <w:rFonts w:ascii="宋体" w:hAnsi="宋体" w:hint="eastAsia"/>
          <w:szCs w:val="21"/>
        </w:rPr>
        <w:t>c.采样者用手持式信息采集器读取被采样者出示的身份证或个人二</w:t>
      </w:r>
      <w:proofErr w:type="gramStart"/>
      <w:r w:rsidRPr="000766B2">
        <w:rPr>
          <w:rFonts w:ascii="宋体" w:hAnsi="宋体" w:hint="eastAsia"/>
          <w:szCs w:val="21"/>
        </w:rPr>
        <w:t>维码即</w:t>
      </w:r>
      <w:proofErr w:type="gramEnd"/>
      <w:r w:rsidRPr="000766B2">
        <w:rPr>
          <w:rFonts w:ascii="宋体" w:hAnsi="宋体" w:hint="eastAsia"/>
          <w:szCs w:val="21"/>
        </w:rPr>
        <w:t>可自动打印出采样条型码，这样就快速完成个人信息的采集工作。</w:t>
      </w:r>
    </w:p>
    <w:p w:rsidR="00FA64BC" w:rsidRPr="000766B2" w:rsidRDefault="00FA64BC" w:rsidP="0034412A">
      <w:pPr>
        <w:spacing w:line="440" w:lineRule="exact"/>
        <w:ind w:leftChars="513" w:left="1287" w:hangingChars="100" w:hanging="210"/>
        <w:rPr>
          <w:rFonts w:ascii="宋体" w:hAnsi="宋体"/>
          <w:szCs w:val="21"/>
        </w:rPr>
      </w:pPr>
      <w:r w:rsidRPr="000766B2">
        <w:rPr>
          <w:rFonts w:ascii="宋体" w:hAnsi="宋体" w:hint="eastAsia"/>
          <w:szCs w:val="21"/>
          <w:shd w:val="clear" w:color="auto" w:fill="F8F8F8"/>
        </w:rPr>
        <w:t>d.居民采样前先关注公众号进行事先预约登记，到现场工作人员手持</w:t>
      </w:r>
      <w:proofErr w:type="gramStart"/>
      <w:r w:rsidRPr="000766B2">
        <w:rPr>
          <w:rFonts w:ascii="宋体" w:hAnsi="宋体" w:hint="eastAsia"/>
          <w:szCs w:val="21"/>
          <w:shd w:val="clear" w:color="auto" w:fill="F8F8F8"/>
        </w:rPr>
        <w:t>信息采集扫码器</w:t>
      </w:r>
      <w:proofErr w:type="gramEnd"/>
      <w:r w:rsidRPr="000766B2">
        <w:rPr>
          <w:rFonts w:ascii="宋体" w:hAnsi="宋体" w:hint="eastAsia"/>
          <w:szCs w:val="21"/>
          <w:shd w:val="clear" w:color="auto" w:fill="F8F8F8"/>
        </w:rPr>
        <w:t>对前来采样居民的“个人二维码”进行扫描，从而进行身份确认,这样居民的身份信息已经与咽拭子采样管的条码连接起来。</w:t>
      </w:r>
    </w:p>
    <w:p w:rsidR="00FA64BC" w:rsidRPr="00F07478" w:rsidRDefault="00FA64BC" w:rsidP="0034412A">
      <w:pPr>
        <w:pStyle w:val="a5"/>
        <w:numPr>
          <w:ilvl w:val="0"/>
          <w:numId w:val="1"/>
        </w:numPr>
        <w:spacing w:line="440" w:lineRule="exact"/>
        <w:ind w:firstLineChars="0"/>
        <w:rPr>
          <w:rFonts w:ascii="宋体" w:hAnsi="宋体"/>
          <w:szCs w:val="21"/>
        </w:rPr>
      </w:pPr>
      <w:r w:rsidRPr="00F07478">
        <w:rPr>
          <w:rFonts w:ascii="宋体" w:hAnsi="宋体" w:hint="eastAsia"/>
          <w:szCs w:val="21"/>
        </w:rPr>
        <w:t>总体</w:t>
      </w:r>
      <w:r w:rsidR="003C73FC" w:rsidRPr="00F07478">
        <w:rPr>
          <w:rFonts w:ascii="宋体" w:hAnsi="宋体" w:hint="eastAsia"/>
          <w:szCs w:val="21"/>
        </w:rPr>
        <w:t>技术</w:t>
      </w:r>
      <w:r w:rsidR="00146B6E" w:rsidRPr="00F07478">
        <w:rPr>
          <w:rFonts w:ascii="宋体" w:hAnsi="宋体" w:hint="eastAsia"/>
          <w:szCs w:val="21"/>
        </w:rPr>
        <w:t>要求</w:t>
      </w:r>
    </w:p>
    <w:p w:rsidR="00FA64BC" w:rsidRPr="00F07478" w:rsidRDefault="00FA64BC" w:rsidP="0034412A">
      <w:pPr>
        <w:pStyle w:val="a5"/>
        <w:numPr>
          <w:ilvl w:val="0"/>
          <w:numId w:val="2"/>
        </w:numPr>
        <w:spacing w:line="440" w:lineRule="exact"/>
        <w:ind w:firstLineChars="0"/>
        <w:rPr>
          <w:szCs w:val="21"/>
          <w:shd w:val="clear" w:color="auto" w:fill="FAFAFC"/>
        </w:rPr>
      </w:pPr>
      <w:r w:rsidRPr="00F07478">
        <w:rPr>
          <w:rFonts w:hint="eastAsia"/>
          <w:szCs w:val="21"/>
          <w:shd w:val="clear" w:color="auto" w:fill="FAFAFC"/>
        </w:rPr>
        <w:t>系统采用面向服务的体系结构</w:t>
      </w:r>
      <w:r w:rsidRPr="00F07478">
        <w:rPr>
          <w:rFonts w:hint="eastAsia"/>
          <w:szCs w:val="21"/>
          <w:shd w:val="clear" w:color="auto" w:fill="FAFAFC"/>
        </w:rPr>
        <w:t>(SOA)</w:t>
      </w:r>
      <w:r w:rsidRPr="00F07478">
        <w:rPr>
          <w:rFonts w:hint="eastAsia"/>
          <w:szCs w:val="21"/>
          <w:shd w:val="clear" w:color="auto" w:fill="FAFAFC"/>
        </w:rPr>
        <w:t>的技术线。</w:t>
      </w:r>
    </w:p>
    <w:p w:rsidR="00FA64BC" w:rsidRPr="00F07478" w:rsidRDefault="00FA64BC" w:rsidP="0034412A">
      <w:pPr>
        <w:pStyle w:val="a5"/>
        <w:numPr>
          <w:ilvl w:val="0"/>
          <w:numId w:val="2"/>
        </w:numPr>
        <w:spacing w:line="440" w:lineRule="exact"/>
        <w:ind w:firstLineChars="0"/>
        <w:rPr>
          <w:szCs w:val="21"/>
          <w:shd w:val="clear" w:color="auto" w:fill="FAFAFC"/>
        </w:rPr>
      </w:pPr>
      <w:r w:rsidRPr="00F07478">
        <w:rPr>
          <w:rFonts w:hint="eastAsia"/>
          <w:szCs w:val="21"/>
          <w:shd w:val="clear" w:color="auto" w:fill="FAFAFC"/>
        </w:rPr>
        <w:t>采用</w:t>
      </w:r>
      <w:r w:rsidRPr="00F07478">
        <w:rPr>
          <w:rFonts w:hint="eastAsia"/>
          <w:szCs w:val="21"/>
          <w:shd w:val="clear" w:color="auto" w:fill="FAFAFC"/>
        </w:rPr>
        <w:t>B/S/S</w:t>
      </w:r>
      <w:r w:rsidRPr="00F07478">
        <w:rPr>
          <w:rFonts w:hint="eastAsia"/>
          <w:szCs w:val="21"/>
          <w:shd w:val="clear" w:color="auto" w:fill="FAFAFC"/>
        </w:rPr>
        <w:t>三层分布架构，使用</w:t>
      </w:r>
      <w:r w:rsidRPr="00F07478">
        <w:rPr>
          <w:szCs w:val="21"/>
        </w:rPr>
        <w:t>SSM(</w:t>
      </w:r>
      <w:proofErr w:type="spellStart"/>
      <w:r w:rsidRPr="00F07478">
        <w:rPr>
          <w:szCs w:val="21"/>
        </w:rPr>
        <w:t>Springmvc+Spring+Mybiatis</w:t>
      </w:r>
      <w:proofErr w:type="spellEnd"/>
      <w:r w:rsidRPr="00F07478">
        <w:rPr>
          <w:szCs w:val="21"/>
        </w:rPr>
        <w:t>)</w:t>
      </w:r>
      <w:r w:rsidRPr="00F07478">
        <w:rPr>
          <w:rFonts w:hint="eastAsia"/>
          <w:szCs w:val="21"/>
          <w:shd w:val="clear" w:color="auto" w:fill="FAFAFC"/>
        </w:rPr>
        <w:t>集成框架</w:t>
      </w:r>
      <w:r w:rsidR="00B42854" w:rsidRPr="00F07478">
        <w:rPr>
          <w:rFonts w:hint="eastAsia"/>
          <w:szCs w:val="21"/>
          <w:shd w:val="clear" w:color="auto" w:fill="FAFAFC"/>
        </w:rPr>
        <w:t>及</w:t>
      </w:r>
      <w:r w:rsidR="00B42854" w:rsidRPr="00F07478">
        <w:rPr>
          <w:rFonts w:hint="eastAsia"/>
          <w:szCs w:val="21"/>
          <w:shd w:val="clear" w:color="auto" w:fill="FAFAFC"/>
        </w:rPr>
        <w:t>C/S</w:t>
      </w:r>
      <w:r w:rsidR="00B42854" w:rsidRPr="00F07478">
        <w:rPr>
          <w:rFonts w:hint="eastAsia"/>
          <w:szCs w:val="21"/>
          <w:shd w:val="clear" w:color="auto" w:fill="FAFAFC"/>
        </w:rPr>
        <w:t>结构</w:t>
      </w:r>
      <w:r w:rsidRPr="00F07478">
        <w:rPr>
          <w:rFonts w:hint="eastAsia"/>
          <w:szCs w:val="21"/>
          <w:shd w:val="clear" w:color="auto" w:fill="FAFAFC"/>
        </w:rPr>
        <w:t>进行</w:t>
      </w:r>
      <w:r w:rsidR="00B42854" w:rsidRPr="00F07478">
        <w:rPr>
          <w:rFonts w:hint="eastAsia"/>
          <w:szCs w:val="21"/>
          <w:shd w:val="clear" w:color="auto" w:fill="FAFAFC"/>
        </w:rPr>
        <w:t>混合</w:t>
      </w:r>
      <w:r w:rsidRPr="00F07478">
        <w:rPr>
          <w:rFonts w:hint="eastAsia"/>
          <w:szCs w:val="21"/>
          <w:shd w:val="clear" w:color="auto" w:fill="FAFAFC"/>
        </w:rPr>
        <w:t>开发，充分保证平台的</w:t>
      </w:r>
      <w:r w:rsidR="00B42854" w:rsidRPr="00F07478">
        <w:rPr>
          <w:rFonts w:hint="eastAsia"/>
          <w:szCs w:val="21"/>
          <w:shd w:val="clear" w:color="auto" w:fill="FAFAFC"/>
        </w:rPr>
        <w:t>安全性、</w:t>
      </w:r>
      <w:r w:rsidRPr="00F07478">
        <w:rPr>
          <w:rFonts w:hint="eastAsia"/>
          <w:szCs w:val="21"/>
          <w:shd w:val="clear" w:color="auto" w:fill="FAFAFC"/>
        </w:rPr>
        <w:t>先进性及健壮性。支持快速部署、快速应用、快速见效的数据采集、统计、分析、查询等。</w:t>
      </w:r>
    </w:p>
    <w:p w:rsidR="00FA64BC" w:rsidRPr="00F07478" w:rsidRDefault="00FA64BC" w:rsidP="0034412A">
      <w:pPr>
        <w:pStyle w:val="a5"/>
        <w:numPr>
          <w:ilvl w:val="0"/>
          <w:numId w:val="2"/>
        </w:numPr>
        <w:spacing w:line="440" w:lineRule="exact"/>
        <w:ind w:firstLineChars="0"/>
        <w:rPr>
          <w:szCs w:val="21"/>
          <w:shd w:val="clear" w:color="auto" w:fill="FAFAFC"/>
        </w:rPr>
      </w:pPr>
      <w:r w:rsidRPr="00F07478">
        <w:rPr>
          <w:rFonts w:hint="eastAsia"/>
          <w:szCs w:val="21"/>
          <w:shd w:val="clear" w:color="auto" w:fill="FAFAFC"/>
        </w:rPr>
        <w:t>系统安全性</w:t>
      </w:r>
    </w:p>
    <w:p w:rsidR="00FA64BC" w:rsidRPr="00F07478" w:rsidRDefault="00FA64BC" w:rsidP="0034412A">
      <w:pPr>
        <w:pStyle w:val="a5"/>
        <w:spacing w:line="440" w:lineRule="exact"/>
        <w:ind w:left="1080" w:firstLineChars="0" w:firstLine="0"/>
        <w:rPr>
          <w:szCs w:val="21"/>
          <w:shd w:val="clear" w:color="auto" w:fill="FAFAFC"/>
        </w:rPr>
      </w:pPr>
      <w:r w:rsidRPr="001D7AFD">
        <w:rPr>
          <w:rFonts w:asciiTheme="minorEastAsia" w:eastAsiaTheme="minorEastAsia" w:hAnsiTheme="minorEastAsia" w:hint="eastAsia"/>
          <w:szCs w:val="21"/>
          <w:shd w:val="clear" w:color="auto" w:fill="FAFAFC"/>
        </w:rPr>
        <w:lastRenderedPageBreak/>
        <w:t>1.</w:t>
      </w:r>
      <w:r w:rsidRPr="00F07478">
        <w:rPr>
          <w:rFonts w:hint="eastAsia"/>
          <w:szCs w:val="21"/>
          <w:shd w:val="clear" w:color="auto" w:fill="FAFAFC"/>
        </w:rPr>
        <w:t>符合</w:t>
      </w:r>
      <w:r w:rsidRPr="00F07478">
        <w:rPr>
          <w:rFonts w:hint="eastAsia"/>
          <w:szCs w:val="21"/>
          <w:shd w:val="clear" w:color="auto" w:fill="FAFAFC"/>
        </w:rPr>
        <w:t>HIPPA</w:t>
      </w:r>
      <w:r w:rsidRPr="00F07478">
        <w:rPr>
          <w:rFonts w:hint="eastAsia"/>
          <w:szCs w:val="21"/>
          <w:shd w:val="clear" w:color="auto" w:fill="FAFAFC"/>
        </w:rPr>
        <w:t>规则的</w:t>
      </w:r>
      <w:r w:rsidRPr="00F07478">
        <w:rPr>
          <w:rFonts w:hint="eastAsia"/>
          <w:szCs w:val="21"/>
          <w:shd w:val="clear" w:color="auto" w:fill="FAFAFC"/>
        </w:rPr>
        <w:t>SSL</w:t>
      </w:r>
      <w:r w:rsidRPr="00F07478">
        <w:rPr>
          <w:rFonts w:hint="eastAsia"/>
          <w:szCs w:val="21"/>
          <w:shd w:val="clear" w:color="auto" w:fill="FAFAFC"/>
        </w:rPr>
        <w:t>加密传输。</w:t>
      </w:r>
    </w:p>
    <w:p w:rsidR="00FA64BC" w:rsidRPr="00F07478" w:rsidRDefault="00FA64BC" w:rsidP="0034412A">
      <w:pPr>
        <w:pStyle w:val="a5"/>
        <w:spacing w:line="440" w:lineRule="exact"/>
        <w:ind w:left="1080" w:firstLineChars="0" w:firstLine="0"/>
        <w:rPr>
          <w:szCs w:val="21"/>
          <w:shd w:val="clear" w:color="auto" w:fill="FAFAFC"/>
        </w:rPr>
      </w:pPr>
      <w:r w:rsidRPr="001D7AFD">
        <w:rPr>
          <w:rFonts w:ascii="宋体" w:hAnsi="宋体" w:hint="eastAsia"/>
          <w:szCs w:val="21"/>
          <w:shd w:val="clear" w:color="auto" w:fill="FAFAFC"/>
        </w:rPr>
        <w:t>2.</w:t>
      </w:r>
      <w:r w:rsidRPr="00F07478">
        <w:rPr>
          <w:rFonts w:hint="eastAsia"/>
          <w:szCs w:val="21"/>
          <w:shd w:val="clear" w:color="auto" w:fill="FAFAFC"/>
        </w:rPr>
        <w:t>重要信息加密存储。</w:t>
      </w:r>
    </w:p>
    <w:p w:rsidR="00FA64BC" w:rsidRPr="00F07478" w:rsidRDefault="00D66B0B" w:rsidP="0034412A">
      <w:pPr>
        <w:pStyle w:val="a5"/>
        <w:numPr>
          <w:ilvl w:val="0"/>
          <w:numId w:val="2"/>
        </w:numPr>
        <w:spacing w:line="440" w:lineRule="exact"/>
        <w:ind w:firstLineChars="0"/>
        <w:rPr>
          <w:szCs w:val="21"/>
          <w:shd w:val="clear" w:color="auto" w:fill="FAFAFC"/>
        </w:rPr>
      </w:pPr>
      <w:r w:rsidRPr="00F07478">
        <w:rPr>
          <w:rFonts w:hint="eastAsia"/>
          <w:szCs w:val="21"/>
          <w:shd w:val="clear" w:color="auto" w:fill="FAFAFC"/>
        </w:rPr>
        <w:t>系统</w:t>
      </w:r>
      <w:r w:rsidR="00FA64BC" w:rsidRPr="00F07478">
        <w:rPr>
          <w:rFonts w:hint="eastAsia"/>
          <w:szCs w:val="21"/>
          <w:shd w:val="clear" w:color="auto" w:fill="FAFAFC"/>
        </w:rPr>
        <w:t>构成</w:t>
      </w:r>
    </w:p>
    <w:p w:rsidR="00FA64BC" w:rsidRPr="00F07478" w:rsidRDefault="00FA64BC" w:rsidP="0034412A">
      <w:pPr>
        <w:pStyle w:val="a5"/>
        <w:spacing w:line="440" w:lineRule="exact"/>
        <w:ind w:left="1080" w:firstLineChars="0" w:firstLine="0"/>
        <w:rPr>
          <w:szCs w:val="21"/>
          <w:shd w:val="clear" w:color="auto" w:fill="FAFAFC"/>
        </w:rPr>
      </w:pPr>
      <w:r w:rsidRPr="001D7AFD">
        <w:rPr>
          <w:rFonts w:ascii="宋体" w:hAnsi="宋体" w:hint="eastAsia"/>
          <w:szCs w:val="21"/>
          <w:shd w:val="clear" w:color="auto" w:fill="FAFAFC"/>
        </w:rPr>
        <w:t>1.</w:t>
      </w:r>
      <w:proofErr w:type="gramStart"/>
      <w:r w:rsidR="00A81090" w:rsidRPr="00F07478">
        <w:rPr>
          <w:rFonts w:hint="eastAsia"/>
          <w:szCs w:val="21"/>
          <w:shd w:val="clear" w:color="auto" w:fill="FAFAFC"/>
        </w:rPr>
        <w:t>微信公众号</w:t>
      </w:r>
      <w:proofErr w:type="gramEnd"/>
      <w:r w:rsidRPr="00F07478">
        <w:rPr>
          <w:rFonts w:hint="eastAsia"/>
          <w:szCs w:val="21"/>
          <w:shd w:val="clear" w:color="auto" w:fill="FAFAFC"/>
        </w:rPr>
        <w:t>检测预约</w:t>
      </w:r>
    </w:p>
    <w:p w:rsidR="00FA64BC" w:rsidRPr="00F07478" w:rsidRDefault="00FA64BC" w:rsidP="0034412A">
      <w:pPr>
        <w:pStyle w:val="a5"/>
        <w:spacing w:line="440" w:lineRule="exact"/>
        <w:ind w:left="1080" w:firstLineChars="0" w:firstLine="0"/>
        <w:rPr>
          <w:szCs w:val="21"/>
          <w:shd w:val="clear" w:color="auto" w:fill="FAFAFC"/>
        </w:rPr>
      </w:pPr>
      <w:r w:rsidRPr="001D7AFD">
        <w:rPr>
          <w:rFonts w:ascii="宋体" w:hAnsi="宋体" w:hint="eastAsia"/>
          <w:szCs w:val="21"/>
          <w:shd w:val="clear" w:color="auto" w:fill="FAFAFC"/>
        </w:rPr>
        <w:t>2.</w:t>
      </w:r>
      <w:r w:rsidRPr="00F07478">
        <w:rPr>
          <w:rFonts w:hint="eastAsia"/>
          <w:szCs w:val="21"/>
          <w:shd w:val="clear" w:color="auto" w:fill="FAFAFC"/>
        </w:rPr>
        <w:t>定制移动数据采集端</w:t>
      </w:r>
    </w:p>
    <w:p w:rsidR="00A81090" w:rsidRPr="00F07478" w:rsidRDefault="00A81090" w:rsidP="0034412A">
      <w:pPr>
        <w:pStyle w:val="a5"/>
        <w:spacing w:line="440" w:lineRule="exact"/>
        <w:ind w:left="1080" w:firstLineChars="0" w:firstLine="0"/>
        <w:rPr>
          <w:szCs w:val="21"/>
          <w:shd w:val="clear" w:color="auto" w:fill="FAFAFC"/>
        </w:rPr>
      </w:pPr>
      <w:r w:rsidRPr="001D7AFD">
        <w:rPr>
          <w:rFonts w:ascii="宋体" w:hAnsi="宋体" w:hint="eastAsia"/>
          <w:szCs w:val="21"/>
          <w:shd w:val="clear" w:color="auto" w:fill="FAFAFC"/>
        </w:rPr>
        <w:t>3.</w:t>
      </w:r>
      <w:r w:rsidRPr="00F07478">
        <w:rPr>
          <w:rFonts w:hint="eastAsia"/>
          <w:szCs w:val="21"/>
          <w:shd w:val="clear" w:color="auto" w:fill="FAFAFC"/>
        </w:rPr>
        <w:t xml:space="preserve"> PC</w:t>
      </w:r>
      <w:r w:rsidRPr="00F07478">
        <w:rPr>
          <w:rFonts w:hint="eastAsia"/>
          <w:szCs w:val="21"/>
          <w:shd w:val="clear" w:color="auto" w:fill="FAFAFC"/>
        </w:rPr>
        <w:t>端信息采集及送样</w:t>
      </w:r>
    </w:p>
    <w:p w:rsidR="00FA64BC" w:rsidRPr="00F07478" w:rsidRDefault="00FA64BC" w:rsidP="0034412A">
      <w:pPr>
        <w:pStyle w:val="a5"/>
        <w:spacing w:line="440" w:lineRule="exact"/>
        <w:ind w:left="1080" w:firstLineChars="0" w:firstLine="0"/>
        <w:rPr>
          <w:szCs w:val="21"/>
          <w:shd w:val="clear" w:color="auto" w:fill="FAFAFC"/>
        </w:rPr>
      </w:pPr>
      <w:r w:rsidRPr="001D7AFD">
        <w:rPr>
          <w:rFonts w:ascii="宋体" w:hAnsi="宋体" w:hint="eastAsia"/>
          <w:szCs w:val="21"/>
          <w:shd w:val="clear" w:color="auto" w:fill="FAFAFC"/>
        </w:rPr>
        <w:t>4.</w:t>
      </w:r>
      <w:r w:rsidRPr="00F07478">
        <w:rPr>
          <w:rFonts w:hint="eastAsia"/>
          <w:szCs w:val="21"/>
          <w:shd w:val="clear" w:color="auto" w:fill="FAFAFC"/>
        </w:rPr>
        <w:t>检验</w:t>
      </w:r>
      <w:r w:rsidR="00A81090" w:rsidRPr="00F07478">
        <w:rPr>
          <w:rFonts w:hint="eastAsia"/>
          <w:szCs w:val="21"/>
          <w:shd w:val="clear" w:color="auto" w:fill="FAFAFC"/>
        </w:rPr>
        <w:t>室</w:t>
      </w:r>
      <w:r w:rsidRPr="00F07478">
        <w:rPr>
          <w:rFonts w:hint="eastAsia"/>
          <w:szCs w:val="21"/>
          <w:shd w:val="clear" w:color="auto" w:fill="FAFAFC"/>
        </w:rPr>
        <w:t>数据</w:t>
      </w:r>
      <w:r w:rsidR="00A81090" w:rsidRPr="00F07478">
        <w:rPr>
          <w:rFonts w:hint="eastAsia"/>
          <w:szCs w:val="21"/>
          <w:shd w:val="clear" w:color="auto" w:fill="FAFAFC"/>
        </w:rPr>
        <w:t>及报告</w:t>
      </w:r>
      <w:r w:rsidRPr="00F07478">
        <w:rPr>
          <w:rFonts w:hint="eastAsia"/>
          <w:szCs w:val="21"/>
          <w:shd w:val="clear" w:color="auto" w:fill="FAFAFC"/>
        </w:rPr>
        <w:t>管理</w:t>
      </w:r>
      <w:r w:rsidR="00A81090" w:rsidRPr="00F07478">
        <w:rPr>
          <w:rFonts w:hint="eastAsia"/>
          <w:szCs w:val="21"/>
          <w:shd w:val="clear" w:color="auto" w:fill="FAFAFC"/>
        </w:rPr>
        <w:t>（</w:t>
      </w:r>
      <w:r w:rsidR="00A81090" w:rsidRPr="00F07478">
        <w:rPr>
          <w:rFonts w:hint="eastAsia"/>
          <w:szCs w:val="21"/>
          <w:shd w:val="clear" w:color="auto" w:fill="FAFAFC"/>
        </w:rPr>
        <w:t>LIS</w:t>
      </w:r>
      <w:r w:rsidR="00A81090" w:rsidRPr="00F07478">
        <w:rPr>
          <w:rFonts w:hint="eastAsia"/>
          <w:szCs w:val="21"/>
          <w:shd w:val="clear" w:color="auto" w:fill="FAFAFC"/>
        </w:rPr>
        <w:t>）</w:t>
      </w:r>
    </w:p>
    <w:p w:rsidR="00FA64BC" w:rsidRPr="00F07478" w:rsidRDefault="00FA64BC" w:rsidP="0034412A">
      <w:pPr>
        <w:pStyle w:val="a5"/>
        <w:spacing w:line="440" w:lineRule="exact"/>
        <w:ind w:left="1080" w:firstLineChars="0" w:firstLine="0"/>
        <w:rPr>
          <w:szCs w:val="21"/>
          <w:shd w:val="clear" w:color="auto" w:fill="FAFAFC"/>
        </w:rPr>
      </w:pPr>
      <w:r w:rsidRPr="001D7AFD">
        <w:rPr>
          <w:rFonts w:asciiTheme="minorEastAsia" w:eastAsiaTheme="minorEastAsia" w:hAnsiTheme="minorEastAsia" w:hint="eastAsia"/>
          <w:szCs w:val="21"/>
          <w:shd w:val="clear" w:color="auto" w:fill="FAFAFC"/>
        </w:rPr>
        <w:t>5.</w:t>
      </w:r>
      <w:r w:rsidR="00A81090" w:rsidRPr="00F07478">
        <w:rPr>
          <w:rFonts w:hint="eastAsia"/>
          <w:szCs w:val="21"/>
          <w:shd w:val="clear" w:color="auto" w:fill="FAFAFC"/>
        </w:rPr>
        <w:t>采样数据与检验结果查询</w:t>
      </w:r>
    </w:p>
    <w:p w:rsidR="002830E7" w:rsidRPr="00F07478" w:rsidRDefault="00FA64BC" w:rsidP="0034412A">
      <w:pPr>
        <w:pStyle w:val="a5"/>
        <w:numPr>
          <w:ilvl w:val="0"/>
          <w:numId w:val="2"/>
        </w:numPr>
        <w:spacing w:line="440" w:lineRule="exact"/>
        <w:ind w:firstLineChars="0"/>
        <w:rPr>
          <w:szCs w:val="21"/>
          <w:shd w:val="clear" w:color="auto" w:fill="FAFAFC"/>
        </w:rPr>
      </w:pPr>
      <w:r w:rsidRPr="00F07478">
        <w:rPr>
          <w:rFonts w:hint="eastAsia"/>
          <w:szCs w:val="21"/>
          <w:shd w:val="clear" w:color="auto" w:fill="FAFAFC"/>
        </w:rPr>
        <w:t>支持当前成熟技术的数据库产品，基于</w:t>
      </w:r>
      <w:r w:rsidRPr="00F07478">
        <w:rPr>
          <w:rFonts w:hint="eastAsia"/>
          <w:szCs w:val="21"/>
          <w:shd w:val="clear" w:color="auto" w:fill="FAFAFC"/>
        </w:rPr>
        <w:t>SQL</w:t>
      </w:r>
      <w:r w:rsidRPr="00F07478">
        <w:rPr>
          <w:rFonts w:hint="eastAsia"/>
          <w:szCs w:val="21"/>
          <w:shd w:val="clear" w:color="auto" w:fill="FAFAFC"/>
        </w:rPr>
        <w:t>大型关系型数据库管理系统，</w:t>
      </w:r>
      <w:proofErr w:type="gramStart"/>
      <w:r w:rsidRPr="00F07478">
        <w:rPr>
          <w:rFonts w:hint="eastAsia"/>
          <w:szCs w:val="21"/>
          <w:shd w:val="clear" w:color="auto" w:fill="FAFAFC"/>
        </w:rPr>
        <w:t>技持数据库</w:t>
      </w:r>
      <w:proofErr w:type="gramEnd"/>
      <w:r w:rsidRPr="00F07478">
        <w:rPr>
          <w:rFonts w:hint="eastAsia"/>
          <w:szCs w:val="21"/>
          <w:shd w:val="clear" w:color="auto" w:fill="FAFAFC"/>
        </w:rPr>
        <w:t>主流技术标准。</w:t>
      </w:r>
    </w:p>
    <w:p w:rsidR="002830E7" w:rsidRPr="00F07478" w:rsidRDefault="002830E7" w:rsidP="0034412A">
      <w:pPr>
        <w:pStyle w:val="a5"/>
        <w:numPr>
          <w:ilvl w:val="0"/>
          <w:numId w:val="2"/>
        </w:numPr>
        <w:spacing w:line="440" w:lineRule="exact"/>
        <w:ind w:firstLineChars="0"/>
        <w:rPr>
          <w:szCs w:val="21"/>
          <w:shd w:val="clear" w:color="auto" w:fill="FAFAFC"/>
        </w:rPr>
      </w:pPr>
      <w:r w:rsidRPr="00F07478">
        <w:rPr>
          <w:rFonts w:hint="eastAsia"/>
          <w:szCs w:val="21"/>
          <w:shd w:val="clear" w:color="auto" w:fill="FAFAFC"/>
        </w:rPr>
        <w:t>其它要求</w:t>
      </w:r>
    </w:p>
    <w:p w:rsidR="002830E7" w:rsidRPr="00F07478" w:rsidRDefault="002830E7" w:rsidP="0034412A">
      <w:pPr>
        <w:pStyle w:val="a5"/>
        <w:widowControl/>
        <w:spacing w:line="440" w:lineRule="exact"/>
        <w:ind w:left="1080" w:firstLineChars="0" w:firstLine="0"/>
        <w:jc w:val="left"/>
        <w:rPr>
          <w:rFonts w:ascii="宋体"/>
        </w:rPr>
      </w:pPr>
      <w:r w:rsidRPr="00F07478">
        <w:rPr>
          <w:rFonts w:cs="宋体" w:hint="eastAsia"/>
        </w:rPr>
        <w:t>★</w:t>
      </w:r>
      <w:r w:rsidR="00D06AA6" w:rsidRPr="005F09B1">
        <w:rPr>
          <w:rStyle w:val="font01"/>
          <w:rFonts w:hint="eastAsia"/>
          <w:color w:val="auto"/>
          <w:sz w:val="21"/>
          <w:szCs w:val="21"/>
        </w:rPr>
        <w:t>6.1</w:t>
      </w:r>
      <w:r w:rsidRPr="00F07478">
        <w:rPr>
          <w:rStyle w:val="font01"/>
          <w:rFonts w:hint="eastAsia"/>
          <w:color w:val="auto"/>
        </w:rPr>
        <w:t>、</w:t>
      </w:r>
      <w:r w:rsidRPr="00F07478">
        <w:rPr>
          <w:rFonts w:cs="宋体" w:hint="eastAsia"/>
        </w:rPr>
        <w:t>具备开放的数据接口</w:t>
      </w:r>
      <w:r w:rsidRPr="00F07478">
        <w:rPr>
          <w:rFonts w:ascii="宋体" w:hAnsi="宋体" w:cs="宋体" w:hint="eastAsia"/>
        </w:rPr>
        <w:t>，避免数据不兼容及数据孤岛出现，</w:t>
      </w:r>
      <w:r w:rsidR="00D06AA6" w:rsidRPr="00F07478">
        <w:rPr>
          <w:rFonts w:ascii="宋体" w:hAnsi="宋体" w:cs="宋体" w:hint="eastAsia"/>
        </w:rPr>
        <w:t>本系统要求必能与现在使用的LIS系统、</w:t>
      </w:r>
      <w:r w:rsidRPr="00F07478">
        <w:rPr>
          <w:rFonts w:ascii="宋体" w:hAnsi="宋体" w:cs="宋体" w:hint="eastAsia"/>
        </w:rPr>
        <w:t>卫生检测检验报告系统、从业人员体检系统</w:t>
      </w:r>
      <w:r w:rsidR="00D06AA6" w:rsidRPr="00F07478">
        <w:rPr>
          <w:rFonts w:ascii="宋体" w:hAnsi="宋体" w:cs="宋体" w:hint="eastAsia"/>
        </w:rPr>
        <w:t>、职业病</w:t>
      </w:r>
      <w:r w:rsidR="00507FA6">
        <w:rPr>
          <w:rFonts w:ascii="宋体" w:hAnsi="宋体" w:cs="宋体" w:hint="eastAsia"/>
        </w:rPr>
        <w:t>健康</w:t>
      </w:r>
      <w:r w:rsidR="00D06AA6" w:rsidRPr="00F07478">
        <w:rPr>
          <w:rFonts w:ascii="宋体" w:hAnsi="宋体" w:cs="宋体" w:hint="eastAsia"/>
        </w:rPr>
        <w:t>体检管理</w:t>
      </w:r>
      <w:r w:rsidRPr="00F07478">
        <w:rPr>
          <w:rFonts w:ascii="宋体" w:hAnsi="宋体" w:cs="宋体" w:hint="eastAsia"/>
        </w:rPr>
        <w:t>系统、艾滋病检测报告管理系统</w:t>
      </w:r>
      <w:r w:rsidRPr="00F07478">
        <w:rPr>
          <w:rFonts w:cs="宋体" w:hint="eastAsia"/>
        </w:rPr>
        <w:t>进行无缝整合</w:t>
      </w:r>
      <w:r w:rsidRPr="00F07478">
        <w:rPr>
          <w:rFonts w:ascii="宋体" w:hAnsi="宋体" w:cs="宋体" w:hint="eastAsia"/>
        </w:rPr>
        <w:t>，实现数据共享。</w:t>
      </w:r>
    </w:p>
    <w:p w:rsidR="002830E7" w:rsidRPr="00F07478" w:rsidRDefault="002830E7" w:rsidP="0034412A">
      <w:pPr>
        <w:pStyle w:val="a5"/>
        <w:tabs>
          <w:tab w:val="left" w:pos="567"/>
        </w:tabs>
        <w:spacing w:line="440" w:lineRule="exact"/>
        <w:ind w:left="1080" w:firstLineChars="0" w:firstLine="0"/>
        <w:rPr>
          <w:rFonts w:ascii="宋体"/>
        </w:rPr>
      </w:pPr>
      <w:r w:rsidRPr="00F07478">
        <w:rPr>
          <w:rFonts w:cs="宋体" w:hint="eastAsia"/>
        </w:rPr>
        <w:t>★</w:t>
      </w:r>
      <w:r w:rsidR="00D06AA6" w:rsidRPr="00F07478">
        <w:rPr>
          <w:rFonts w:ascii="宋体" w:hAnsi="宋体" w:cs="宋体" w:hint="eastAsia"/>
        </w:rPr>
        <w:t>6.2</w:t>
      </w:r>
      <w:r w:rsidRPr="00F07478">
        <w:rPr>
          <w:rFonts w:ascii="宋体" w:hAnsi="宋体" w:cs="宋体" w:hint="eastAsia"/>
        </w:rPr>
        <w:t>、</w:t>
      </w:r>
      <w:r w:rsidRPr="00F07478">
        <w:rPr>
          <w:rStyle w:val="font01"/>
          <w:rFonts w:hint="eastAsia"/>
          <w:color w:val="auto"/>
          <w:sz w:val="21"/>
          <w:szCs w:val="21"/>
        </w:rPr>
        <w:t>系统</w:t>
      </w:r>
      <w:r w:rsidRPr="00F07478">
        <w:rPr>
          <w:rFonts w:ascii="宋体" w:hAnsi="宋体" w:cs="宋体" w:hint="eastAsia"/>
        </w:rPr>
        <w:t>要求采用统一平台、编码规则统一，各子系统编码规则完全一致，采取统一用户管理及授权。</w:t>
      </w:r>
    </w:p>
    <w:p w:rsidR="002830E7" w:rsidRPr="00F07478" w:rsidRDefault="00D06AA6" w:rsidP="0034412A">
      <w:pPr>
        <w:pStyle w:val="a5"/>
        <w:spacing w:line="440" w:lineRule="exact"/>
        <w:ind w:left="1080" w:firstLineChars="0" w:firstLine="0"/>
        <w:rPr>
          <w:rFonts w:ascii="宋体"/>
        </w:rPr>
      </w:pPr>
      <w:r w:rsidRPr="005F09B1">
        <w:rPr>
          <w:rStyle w:val="font01"/>
          <w:rFonts w:hint="eastAsia"/>
          <w:color w:val="auto"/>
          <w:sz w:val="21"/>
          <w:szCs w:val="21"/>
        </w:rPr>
        <w:t>6.3</w:t>
      </w:r>
      <w:r w:rsidR="002830E7" w:rsidRPr="00F07478">
        <w:rPr>
          <w:rFonts w:ascii="宋体" w:hAnsi="宋体" w:cs="宋体" w:hint="eastAsia"/>
        </w:rPr>
        <w:t>、系统须严格实施报告单的三级审核，保证检测检验报告的质量。审核分为三个方面：样品信息、检验记录和检验及报告。已被审核通过的数据，系统自动加锁，防止随意修改。检验结果和报告使用扫描影像签字，减轻了签字人员的负担，也使检验报告工作实现了网络化、无纸化管理。</w:t>
      </w:r>
    </w:p>
    <w:p w:rsidR="002830E7" w:rsidRPr="00F07478" w:rsidRDefault="002830E7" w:rsidP="0034412A">
      <w:pPr>
        <w:pStyle w:val="a5"/>
        <w:spacing w:line="440" w:lineRule="exact"/>
        <w:ind w:left="1080" w:firstLineChars="0" w:firstLine="0"/>
        <w:rPr>
          <w:rFonts w:ascii="宋体"/>
        </w:rPr>
      </w:pPr>
      <w:r w:rsidRPr="00F07478">
        <w:rPr>
          <w:rFonts w:cs="宋体" w:hint="eastAsia"/>
        </w:rPr>
        <w:t>★</w:t>
      </w:r>
      <w:r w:rsidR="00D06AA6" w:rsidRPr="00F07478">
        <w:rPr>
          <w:rFonts w:ascii="宋体" w:hAnsi="宋体" w:cs="宋体" w:hint="eastAsia"/>
        </w:rPr>
        <w:t>6.4</w:t>
      </w:r>
      <w:r w:rsidRPr="00F07478">
        <w:rPr>
          <w:rFonts w:ascii="宋体" w:hAnsi="宋体" w:cs="宋体" w:hint="eastAsia"/>
        </w:rPr>
        <w:t>、本系统必须采用成熟软件产品，为了保证旧数据的完整性新系统必须在原系统基础上升级完成，不接受开发订制或部分订制，升级后必须保证旧系统数据及功能的完整性。</w:t>
      </w:r>
    </w:p>
    <w:p w:rsidR="002830E7" w:rsidRPr="00F07478" w:rsidRDefault="002830E7" w:rsidP="0034412A">
      <w:pPr>
        <w:pStyle w:val="a5"/>
        <w:spacing w:line="440" w:lineRule="exact"/>
        <w:ind w:left="1080" w:firstLineChars="0" w:firstLine="0"/>
        <w:rPr>
          <w:rFonts w:ascii="宋体"/>
        </w:rPr>
      </w:pPr>
      <w:r w:rsidRPr="00F07478">
        <w:rPr>
          <w:rFonts w:cs="宋体" w:hint="eastAsia"/>
        </w:rPr>
        <w:t>★</w:t>
      </w:r>
      <w:r w:rsidR="00D06AA6" w:rsidRPr="00F07478">
        <w:rPr>
          <w:rFonts w:ascii="宋体" w:hAnsi="宋体" w:cs="宋体" w:hint="eastAsia"/>
        </w:rPr>
        <w:t>6.5</w:t>
      </w:r>
      <w:r w:rsidRPr="00F07478">
        <w:rPr>
          <w:rFonts w:ascii="宋体" w:hAnsi="宋体" w:cs="宋体" w:hint="eastAsia"/>
        </w:rPr>
        <w:t>、本系统必须是独立自主开发产品有相关源代码，不接受代理产品及二次开发产品。</w:t>
      </w:r>
    </w:p>
    <w:p w:rsidR="002830E7" w:rsidRPr="00F07478" w:rsidRDefault="002830E7" w:rsidP="0034412A">
      <w:pPr>
        <w:pStyle w:val="a5"/>
        <w:spacing w:line="440" w:lineRule="exact"/>
        <w:ind w:left="1080" w:firstLineChars="0" w:firstLine="0"/>
        <w:jc w:val="left"/>
        <w:rPr>
          <w:rFonts w:ascii="宋体"/>
        </w:rPr>
      </w:pPr>
      <w:r w:rsidRPr="00F07478">
        <w:rPr>
          <w:rFonts w:cs="宋体" w:hint="eastAsia"/>
        </w:rPr>
        <w:t>★</w:t>
      </w:r>
      <w:r w:rsidR="00D06AA6" w:rsidRPr="00F07478">
        <w:rPr>
          <w:rFonts w:ascii="宋体" w:hAnsi="宋体" w:cs="宋体" w:hint="eastAsia"/>
        </w:rPr>
        <w:t>6.6</w:t>
      </w:r>
      <w:r w:rsidRPr="00F07478">
        <w:rPr>
          <w:rFonts w:ascii="宋体" w:hAnsi="宋体" w:cs="宋体" w:hint="eastAsia"/>
        </w:rPr>
        <w:t>、为确保我单位业务平台顺利运行并能达到的需求目标，成交人须在签订合同前根据招标要求提供软件的功能测试，采购单位将根据要求对所提供软件功能参数的真实性和实际效果进行验证，通过测试方可进行合同签订、供货、验收。在测试过程中如发现有虚假应答行为的，我单位将拒绝签订合同，成交人承担因此而造成的一切损失。</w:t>
      </w:r>
    </w:p>
    <w:p w:rsidR="00FA64BC" w:rsidRPr="00F07478" w:rsidRDefault="00D06AA6" w:rsidP="0034412A">
      <w:pPr>
        <w:pStyle w:val="a5"/>
        <w:spacing w:line="440" w:lineRule="exact"/>
        <w:ind w:left="1080" w:firstLineChars="0" w:firstLine="0"/>
        <w:rPr>
          <w:sz w:val="24"/>
          <w:shd w:val="clear" w:color="auto" w:fill="FAFAFC"/>
        </w:rPr>
      </w:pPr>
      <w:r w:rsidRPr="00F07478">
        <w:rPr>
          <w:rFonts w:ascii="宋体" w:hAnsi="宋体" w:cs="宋体" w:hint="eastAsia"/>
        </w:rPr>
        <w:t>6.7</w:t>
      </w:r>
      <w:r w:rsidR="002830E7" w:rsidRPr="00F07478">
        <w:rPr>
          <w:rFonts w:ascii="宋体" w:hAnsi="宋体" w:cs="宋体" w:hint="eastAsia"/>
        </w:rPr>
        <w:t>、本项目不分割，不接受联合体投标。</w:t>
      </w:r>
    </w:p>
    <w:p w:rsidR="00840841" w:rsidRPr="00F07478" w:rsidRDefault="00FA64BC" w:rsidP="0034412A">
      <w:pPr>
        <w:spacing w:line="440" w:lineRule="exact"/>
        <w:rPr>
          <w:szCs w:val="21"/>
          <w:shd w:val="clear" w:color="auto" w:fill="FAFAFC"/>
        </w:rPr>
      </w:pPr>
      <w:r w:rsidRPr="00F07478">
        <w:rPr>
          <w:rFonts w:hint="eastAsia"/>
          <w:szCs w:val="21"/>
          <w:shd w:val="clear" w:color="auto" w:fill="FAFAFC"/>
        </w:rPr>
        <w:lastRenderedPageBreak/>
        <w:t>二、主要功能</w:t>
      </w:r>
      <w:r w:rsidR="00CC09D0" w:rsidRPr="00F07478">
        <w:rPr>
          <w:rFonts w:hint="eastAsia"/>
          <w:szCs w:val="21"/>
          <w:shd w:val="clear" w:color="auto" w:fill="FAFAFC"/>
        </w:rPr>
        <w:t>要求</w:t>
      </w:r>
    </w:p>
    <w:p w:rsidR="00FA64BC" w:rsidRPr="00F07478" w:rsidRDefault="00EB0DB4" w:rsidP="0034412A">
      <w:pPr>
        <w:spacing w:line="440" w:lineRule="exact"/>
        <w:ind w:firstLineChars="150" w:firstLine="315"/>
        <w:rPr>
          <w:szCs w:val="21"/>
          <w:shd w:val="clear" w:color="auto" w:fill="FAFAFC"/>
        </w:rPr>
      </w:pPr>
      <w:r w:rsidRPr="00F07478">
        <w:rPr>
          <w:rFonts w:cs="宋体" w:hint="eastAsia"/>
        </w:rPr>
        <w:t>★</w:t>
      </w:r>
      <w:r w:rsidR="00FA64BC" w:rsidRPr="00F07478">
        <w:rPr>
          <w:rFonts w:hint="eastAsia"/>
          <w:szCs w:val="21"/>
          <w:shd w:val="clear" w:color="auto" w:fill="FAFAFC"/>
        </w:rPr>
        <w:t>（一）移动</w:t>
      </w:r>
      <w:r w:rsidR="002830E7" w:rsidRPr="00F07478">
        <w:rPr>
          <w:rFonts w:hint="eastAsia"/>
          <w:szCs w:val="21"/>
          <w:shd w:val="clear" w:color="auto" w:fill="FAFAFC"/>
        </w:rPr>
        <w:t>信息采集</w:t>
      </w:r>
      <w:r w:rsidR="00FA64BC" w:rsidRPr="00F07478">
        <w:rPr>
          <w:rFonts w:hint="eastAsia"/>
          <w:szCs w:val="21"/>
          <w:shd w:val="clear" w:color="auto" w:fill="FAFAFC"/>
        </w:rPr>
        <w:t>端</w:t>
      </w:r>
    </w:p>
    <w:p w:rsidR="00FA64BC" w:rsidRPr="00F07478" w:rsidRDefault="00ED2F75" w:rsidP="0034412A">
      <w:pPr>
        <w:pStyle w:val="a5"/>
        <w:spacing w:line="440" w:lineRule="exact"/>
        <w:ind w:left="1080" w:firstLineChars="0" w:firstLine="0"/>
        <w:rPr>
          <w:szCs w:val="21"/>
          <w:shd w:val="clear" w:color="auto" w:fill="FAFAFC"/>
        </w:rPr>
      </w:pPr>
      <w:r w:rsidRPr="00F07478">
        <w:rPr>
          <w:rFonts w:asciiTheme="minorEastAsia" w:eastAsiaTheme="minorEastAsia" w:hAnsiTheme="minorEastAsia" w:hint="eastAsia"/>
          <w:szCs w:val="21"/>
          <w:shd w:val="clear" w:color="auto" w:fill="FAFAFC"/>
        </w:rPr>
        <w:t>1.</w:t>
      </w:r>
      <w:r w:rsidRPr="00F07478">
        <w:rPr>
          <w:rFonts w:hint="eastAsia"/>
          <w:szCs w:val="21"/>
          <w:shd w:val="clear" w:color="auto" w:fill="FAFAFC"/>
        </w:rPr>
        <w:t>采样对象是人</w:t>
      </w:r>
    </w:p>
    <w:p w:rsidR="00ED2F75" w:rsidRPr="00F07478" w:rsidRDefault="00ED2F75" w:rsidP="0034412A">
      <w:pPr>
        <w:pStyle w:val="a5"/>
        <w:spacing w:line="440" w:lineRule="exact"/>
        <w:ind w:leftChars="514" w:left="1289" w:hangingChars="100" w:hanging="210"/>
        <w:rPr>
          <w:szCs w:val="21"/>
          <w:shd w:val="clear" w:color="auto" w:fill="FAFAFC"/>
        </w:rPr>
      </w:pPr>
      <w:r w:rsidRPr="00F07478">
        <w:rPr>
          <w:rFonts w:hint="eastAsia"/>
          <w:szCs w:val="21"/>
          <w:shd w:val="clear" w:color="auto" w:fill="FAFAFC"/>
        </w:rPr>
        <w:t>自动读取身份证信息，可以预约新冠核酸采集</w:t>
      </w:r>
      <w:r w:rsidRPr="00F07478">
        <w:rPr>
          <w:rFonts w:hint="eastAsia"/>
          <w:szCs w:val="21"/>
          <w:shd w:val="clear" w:color="auto" w:fill="FAFAFC"/>
        </w:rPr>
        <w:t>(</w:t>
      </w:r>
      <w:r w:rsidRPr="00F07478">
        <w:rPr>
          <w:rFonts w:hint="eastAsia"/>
          <w:szCs w:val="21"/>
          <w:shd w:val="clear" w:color="auto" w:fill="FAFAFC"/>
        </w:rPr>
        <w:t>受检人员排队时</w:t>
      </w:r>
      <w:proofErr w:type="gramStart"/>
      <w:r w:rsidRPr="00F07478">
        <w:rPr>
          <w:rFonts w:hint="eastAsia"/>
          <w:szCs w:val="21"/>
          <w:shd w:val="clear" w:color="auto" w:fill="FAFAFC"/>
        </w:rPr>
        <w:t>自已</w:t>
      </w:r>
      <w:proofErr w:type="gramEnd"/>
      <w:r w:rsidRPr="00F07478">
        <w:rPr>
          <w:rFonts w:hint="eastAsia"/>
          <w:szCs w:val="21"/>
          <w:shd w:val="clear" w:color="auto" w:fill="FAFAFC"/>
        </w:rPr>
        <w:t>用</w:t>
      </w:r>
      <w:proofErr w:type="gramStart"/>
      <w:r w:rsidRPr="00F07478">
        <w:rPr>
          <w:rFonts w:hint="eastAsia"/>
          <w:szCs w:val="21"/>
          <w:shd w:val="clear" w:color="auto" w:fill="FAFAFC"/>
        </w:rPr>
        <w:t>微信扫码登记</w:t>
      </w:r>
      <w:proofErr w:type="gramEnd"/>
      <w:r w:rsidRPr="00F07478">
        <w:rPr>
          <w:rFonts w:hint="eastAsia"/>
          <w:szCs w:val="21"/>
          <w:shd w:val="clear" w:color="auto" w:fill="FAFAFC"/>
        </w:rPr>
        <w:t>信息，检测人员直接</w:t>
      </w:r>
      <w:proofErr w:type="gramStart"/>
      <w:r w:rsidRPr="00F07478">
        <w:rPr>
          <w:rFonts w:hint="eastAsia"/>
          <w:szCs w:val="21"/>
          <w:shd w:val="clear" w:color="auto" w:fill="FAFAFC"/>
        </w:rPr>
        <w:t>扫对方二维码</w:t>
      </w:r>
      <w:proofErr w:type="gramEnd"/>
      <w:r w:rsidRPr="00F07478">
        <w:rPr>
          <w:rFonts w:hint="eastAsia"/>
          <w:szCs w:val="21"/>
          <w:shd w:val="clear" w:color="auto" w:fill="FAFAFC"/>
        </w:rPr>
        <w:t>获取</w:t>
      </w:r>
      <w:r w:rsidRPr="00F07478">
        <w:rPr>
          <w:rFonts w:hint="eastAsia"/>
          <w:szCs w:val="21"/>
          <w:shd w:val="clear" w:color="auto" w:fill="FAFAFC"/>
        </w:rPr>
        <w:t>)</w:t>
      </w:r>
      <w:r w:rsidRPr="00F07478">
        <w:rPr>
          <w:rFonts w:hint="eastAsia"/>
          <w:szCs w:val="21"/>
          <w:shd w:val="clear" w:color="auto" w:fill="FAFAFC"/>
        </w:rPr>
        <w:t>，根据选择的混采数，混采数采集够一组后会自动打印一张条码，然后进入下一组。</w:t>
      </w:r>
    </w:p>
    <w:p w:rsidR="00ED2F75" w:rsidRPr="00F07478" w:rsidRDefault="00ED2F75" w:rsidP="0034412A">
      <w:pPr>
        <w:pStyle w:val="a5"/>
        <w:spacing w:line="440" w:lineRule="exact"/>
        <w:ind w:left="1080" w:firstLineChars="0" w:firstLine="0"/>
        <w:rPr>
          <w:szCs w:val="21"/>
          <w:shd w:val="clear" w:color="auto" w:fill="FAFAFC"/>
        </w:rPr>
      </w:pPr>
      <w:r w:rsidRPr="00F07478">
        <w:rPr>
          <w:rFonts w:asciiTheme="minorEastAsia" w:eastAsiaTheme="minorEastAsia" w:hAnsiTheme="minorEastAsia" w:hint="eastAsia"/>
          <w:szCs w:val="21"/>
          <w:shd w:val="clear" w:color="auto" w:fill="FAFAFC"/>
        </w:rPr>
        <w:t>2.</w:t>
      </w:r>
      <w:r w:rsidRPr="00F07478">
        <w:rPr>
          <w:rFonts w:hint="eastAsia"/>
          <w:szCs w:val="21"/>
          <w:shd w:val="clear" w:color="auto" w:fill="FAFAFC"/>
        </w:rPr>
        <w:t>其它样品采集</w:t>
      </w:r>
    </w:p>
    <w:p w:rsidR="004811F8" w:rsidRPr="00F07478" w:rsidRDefault="00547CC9" w:rsidP="0034412A">
      <w:pPr>
        <w:pStyle w:val="a5"/>
        <w:spacing w:line="440" w:lineRule="exact"/>
        <w:ind w:leftChars="514" w:left="2129" w:hangingChars="500" w:hanging="1050"/>
        <w:rPr>
          <w:szCs w:val="21"/>
          <w:shd w:val="clear" w:color="auto" w:fill="FAFAFC"/>
        </w:rPr>
      </w:pPr>
      <w:r w:rsidRPr="00F07478">
        <w:rPr>
          <w:rFonts w:hint="eastAsia"/>
          <w:szCs w:val="21"/>
          <w:shd w:val="clear" w:color="auto" w:fill="FAFAFC"/>
        </w:rPr>
        <w:t>食品类：通过扫描</w:t>
      </w:r>
      <w:r w:rsidR="00B73D14" w:rsidRPr="00F07478">
        <w:rPr>
          <w:rFonts w:hint="eastAsia"/>
          <w:szCs w:val="21"/>
          <w:shd w:val="clear" w:color="auto" w:fill="FAFAFC"/>
        </w:rPr>
        <w:t>商品</w:t>
      </w:r>
      <w:proofErr w:type="gramStart"/>
      <w:r w:rsidRPr="00F07478">
        <w:rPr>
          <w:rFonts w:hint="eastAsia"/>
          <w:szCs w:val="21"/>
          <w:shd w:val="clear" w:color="auto" w:fill="FAFAFC"/>
        </w:rPr>
        <w:t>二维码或</w:t>
      </w:r>
      <w:proofErr w:type="gramEnd"/>
      <w:r w:rsidRPr="00F07478">
        <w:rPr>
          <w:rFonts w:hint="eastAsia"/>
          <w:szCs w:val="21"/>
          <w:shd w:val="clear" w:color="auto" w:fill="FAFAFC"/>
        </w:rPr>
        <w:t>条型码，把商品条</w:t>
      </w:r>
      <w:r w:rsidR="00B73D14" w:rsidRPr="00F07478">
        <w:rPr>
          <w:rFonts w:hint="eastAsia"/>
          <w:szCs w:val="21"/>
          <w:shd w:val="clear" w:color="auto" w:fill="FAFAFC"/>
        </w:rPr>
        <w:t>型</w:t>
      </w:r>
      <w:proofErr w:type="gramStart"/>
      <w:r w:rsidRPr="00F07478">
        <w:rPr>
          <w:rFonts w:hint="eastAsia"/>
          <w:szCs w:val="21"/>
          <w:shd w:val="clear" w:color="auto" w:fill="FAFAFC"/>
        </w:rPr>
        <w:t>码</w:t>
      </w:r>
      <w:r w:rsidR="00704A11" w:rsidRPr="00F07478">
        <w:rPr>
          <w:rFonts w:hint="eastAsia"/>
          <w:szCs w:val="21"/>
          <w:shd w:val="clear" w:color="auto" w:fill="FAFAFC"/>
        </w:rPr>
        <w:t>信息</w:t>
      </w:r>
      <w:proofErr w:type="gramEnd"/>
      <w:r w:rsidRPr="00F07478">
        <w:rPr>
          <w:rFonts w:hint="eastAsia"/>
          <w:szCs w:val="21"/>
          <w:shd w:val="clear" w:color="auto" w:fill="FAFAFC"/>
        </w:rPr>
        <w:t>自动填入并手工录入商品其信息保存即可自动打印采样条码。</w:t>
      </w:r>
    </w:p>
    <w:p w:rsidR="00547CC9" w:rsidRPr="00F07478" w:rsidRDefault="00547CC9" w:rsidP="0034412A">
      <w:pPr>
        <w:pStyle w:val="a5"/>
        <w:spacing w:line="440" w:lineRule="exact"/>
        <w:ind w:leftChars="514" w:left="2129" w:hangingChars="500" w:hanging="1050"/>
        <w:rPr>
          <w:szCs w:val="21"/>
          <w:shd w:val="clear" w:color="auto" w:fill="FAFAFC"/>
        </w:rPr>
      </w:pPr>
      <w:r w:rsidRPr="00F07478">
        <w:rPr>
          <w:rFonts w:hint="eastAsia"/>
          <w:szCs w:val="21"/>
          <w:shd w:val="clear" w:color="auto" w:fill="FAFAFC"/>
        </w:rPr>
        <w:t>物表或环境类：通过智能化快速手写录入所需信息，保存即可自动打印采样条码。</w:t>
      </w:r>
    </w:p>
    <w:p w:rsidR="00FA64BC" w:rsidRPr="00F07478" w:rsidRDefault="00EB0DB4" w:rsidP="0034412A">
      <w:pPr>
        <w:spacing w:line="440" w:lineRule="exact"/>
        <w:ind w:firstLineChars="150" w:firstLine="315"/>
        <w:rPr>
          <w:szCs w:val="21"/>
          <w:shd w:val="clear" w:color="auto" w:fill="FAFAFC"/>
        </w:rPr>
      </w:pPr>
      <w:r w:rsidRPr="00F07478">
        <w:rPr>
          <w:rFonts w:cs="宋体" w:hint="eastAsia"/>
        </w:rPr>
        <w:t>★</w:t>
      </w:r>
      <w:r w:rsidR="00FA64BC" w:rsidRPr="00F07478">
        <w:rPr>
          <w:rFonts w:hint="eastAsia"/>
          <w:szCs w:val="21"/>
          <w:shd w:val="clear" w:color="auto" w:fill="FAFAFC"/>
        </w:rPr>
        <w:t>（二）样品采集</w:t>
      </w:r>
    </w:p>
    <w:p w:rsidR="00FA64BC" w:rsidRPr="00F07478" w:rsidRDefault="00FA64BC" w:rsidP="0034412A">
      <w:pPr>
        <w:spacing w:line="440" w:lineRule="exact"/>
        <w:ind w:firstLineChars="441" w:firstLine="926"/>
        <w:rPr>
          <w:rStyle w:val="a3"/>
          <w:b w:val="0"/>
          <w:szCs w:val="21"/>
          <w:shd w:val="clear" w:color="auto" w:fill="FAFAFC"/>
        </w:rPr>
      </w:pPr>
      <w:r w:rsidRPr="00F07478">
        <w:rPr>
          <w:rStyle w:val="a3"/>
          <w:rFonts w:ascii="宋体" w:hAnsi="宋体" w:hint="eastAsia"/>
          <w:b w:val="0"/>
          <w:szCs w:val="21"/>
          <w:shd w:val="clear" w:color="auto" w:fill="FAFAFC"/>
        </w:rPr>
        <w:t>1</w:t>
      </w:r>
      <w:r w:rsidR="00B1177F" w:rsidRPr="00F07478">
        <w:rPr>
          <w:rStyle w:val="a3"/>
          <w:rFonts w:ascii="宋体" w:hAnsi="宋体" w:hint="eastAsia"/>
          <w:b w:val="0"/>
          <w:szCs w:val="21"/>
          <w:shd w:val="clear" w:color="auto" w:fill="FAFAFC"/>
        </w:rPr>
        <w:t>.</w:t>
      </w:r>
      <w:r w:rsidRPr="00F07478">
        <w:rPr>
          <w:rStyle w:val="a3"/>
          <w:rFonts w:hint="eastAsia"/>
          <w:b w:val="0"/>
          <w:szCs w:val="21"/>
          <w:shd w:val="clear" w:color="auto" w:fill="FAFAFC"/>
        </w:rPr>
        <w:t>移动信息采集一体机</w:t>
      </w:r>
    </w:p>
    <w:p w:rsidR="00FA64BC" w:rsidRPr="00F07478" w:rsidRDefault="00593843" w:rsidP="0034412A">
      <w:pPr>
        <w:spacing w:line="440" w:lineRule="exact"/>
        <w:ind w:firstLineChars="540" w:firstLine="1134"/>
        <w:rPr>
          <w:b/>
          <w:szCs w:val="21"/>
          <w:shd w:val="clear" w:color="auto" w:fill="FAFAFC"/>
        </w:rPr>
      </w:pPr>
      <w:r w:rsidRPr="00F07478">
        <w:rPr>
          <w:rStyle w:val="a3"/>
          <w:rFonts w:hint="eastAsia"/>
          <w:b w:val="0"/>
          <w:szCs w:val="21"/>
          <w:shd w:val="clear" w:color="auto" w:fill="FAFAFC"/>
        </w:rPr>
        <w:t>a</w:t>
      </w:r>
      <w:r w:rsidR="00FA64BC" w:rsidRPr="00F07478">
        <w:rPr>
          <w:rStyle w:val="a3"/>
          <w:rFonts w:hint="eastAsia"/>
          <w:b w:val="0"/>
          <w:szCs w:val="21"/>
          <w:shd w:val="clear" w:color="auto" w:fill="FAFAFC"/>
        </w:rPr>
        <w:t>.</w:t>
      </w:r>
      <w:r w:rsidR="00D07FC6" w:rsidRPr="00F07478">
        <w:rPr>
          <w:rStyle w:val="a3"/>
          <w:rFonts w:hint="eastAsia"/>
          <w:b w:val="0"/>
          <w:szCs w:val="21"/>
          <w:shd w:val="clear" w:color="auto" w:fill="FAFAFC"/>
        </w:rPr>
        <w:t>人员</w:t>
      </w:r>
      <w:r w:rsidR="00FA64BC" w:rsidRPr="00F07478">
        <w:rPr>
          <w:rStyle w:val="a3"/>
          <w:rFonts w:hint="eastAsia"/>
          <w:b w:val="0"/>
          <w:szCs w:val="21"/>
          <w:shd w:val="clear" w:color="auto" w:fill="FAFAFC"/>
        </w:rPr>
        <w:t>信息智能采集：</w:t>
      </w:r>
    </w:p>
    <w:p w:rsidR="00FA64BC" w:rsidRPr="00F07478" w:rsidRDefault="00FA64BC" w:rsidP="0034412A">
      <w:pPr>
        <w:spacing w:line="440" w:lineRule="exact"/>
        <w:ind w:leftChars="649" w:left="1363"/>
        <w:rPr>
          <w:szCs w:val="21"/>
          <w:shd w:val="clear" w:color="auto" w:fill="FAFAFC"/>
        </w:rPr>
      </w:pPr>
      <w:r w:rsidRPr="00F07478">
        <w:rPr>
          <w:rFonts w:hint="eastAsia"/>
          <w:szCs w:val="21"/>
          <w:shd w:val="clear" w:color="auto" w:fill="FAFAFC"/>
        </w:rPr>
        <w:t>系统可自动读取被采样人员姓名、性别、身份证号，自动计算被采样人员的年龄。使用信息系统采集人员信息取代了之前的人工纸质填写，在避免人工录入错误的同时，极大地提高了人员采样的工作效率。</w:t>
      </w:r>
    </w:p>
    <w:p w:rsidR="00FA64BC" w:rsidRPr="00F07478" w:rsidRDefault="00593843" w:rsidP="0034412A">
      <w:pPr>
        <w:spacing w:line="440" w:lineRule="exact"/>
        <w:rPr>
          <w:szCs w:val="21"/>
          <w:shd w:val="clear" w:color="auto" w:fill="FAFAFC"/>
        </w:rPr>
      </w:pPr>
      <w:r w:rsidRPr="00F07478">
        <w:rPr>
          <w:rFonts w:hint="eastAsia"/>
          <w:szCs w:val="21"/>
          <w:shd w:val="clear" w:color="auto" w:fill="FAFAFC"/>
        </w:rPr>
        <w:t>b</w:t>
      </w:r>
      <w:r w:rsidR="00FA64BC" w:rsidRPr="00F07478">
        <w:rPr>
          <w:rFonts w:hint="eastAsia"/>
          <w:szCs w:val="21"/>
          <w:shd w:val="clear" w:color="auto" w:fill="FAFAFC"/>
        </w:rPr>
        <w:t>.</w:t>
      </w:r>
      <w:r w:rsidR="00FA64BC" w:rsidRPr="00F07478">
        <w:rPr>
          <w:rFonts w:hint="eastAsia"/>
          <w:szCs w:val="21"/>
          <w:shd w:val="clear" w:color="auto" w:fill="FAFAFC"/>
        </w:rPr>
        <w:t>样品条码快速生成：</w:t>
      </w:r>
    </w:p>
    <w:p w:rsidR="00FA64BC" w:rsidRPr="00F07478" w:rsidRDefault="00FA64BC" w:rsidP="0034412A">
      <w:pPr>
        <w:spacing w:line="440" w:lineRule="exact"/>
        <w:ind w:left="1235" w:hangingChars="588" w:hanging="1235"/>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AFAFC"/>
        </w:rPr>
        <w:t>人员</w:t>
      </w:r>
      <w:r w:rsidR="00D07FC6" w:rsidRPr="00F07478">
        <w:rPr>
          <w:rFonts w:asciiTheme="majorEastAsia" w:eastAsiaTheme="majorEastAsia" w:hAnsiTheme="majorEastAsia" w:hint="eastAsia"/>
          <w:szCs w:val="21"/>
          <w:shd w:val="clear" w:color="auto" w:fill="FAFAFC"/>
        </w:rPr>
        <w:t>（样品）</w:t>
      </w:r>
      <w:r w:rsidRPr="00F07478">
        <w:rPr>
          <w:rFonts w:asciiTheme="majorEastAsia" w:eastAsiaTheme="majorEastAsia" w:hAnsiTheme="majorEastAsia" w:hint="eastAsia"/>
          <w:szCs w:val="21"/>
          <w:shd w:val="clear" w:color="auto" w:fill="FAFAFC"/>
        </w:rPr>
        <w:t>信息自动采集完后系统自动生成样本条码并通过</w:t>
      </w:r>
      <w:proofErr w:type="gramStart"/>
      <w:r w:rsidRPr="00F07478">
        <w:rPr>
          <w:rFonts w:asciiTheme="majorEastAsia" w:eastAsiaTheme="majorEastAsia" w:hAnsiTheme="majorEastAsia" w:hint="eastAsia"/>
          <w:szCs w:val="21"/>
          <w:shd w:val="clear" w:color="auto" w:fill="FFFFFF"/>
        </w:rPr>
        <w:t>便携式蓝牙标签</w:t>
      </w:r>
      <w:proofErr w:type="gramEnd"/>
      <w:r w:rsidRPr="00F07478">
        <w:rPr>
          <w:rFonts w:asciiTheme="majorEastAsia" w:eastAsiaTheme="majorEastAsia" w:hAnsiTheme="majorEastAsia" w:hint="eastAsia"/>
          <w:szCs w:val="21"/>
          <w:shd w:val="clear" w:color="auto" w:fill="FFFFFF"/>
        </w:rPr>
        <w:t>打印机快速打印出一式三联标签条码粘贴到样本试管上及采样登记薄上。条码自动关联被采样者身份相关信息。</w:t>
      </w:r>
    </w:p>
    <w:p w:rsidR="00B30648" w:rsidRPr="00F07478" w:rsidRDefault="00B30648" w:rsidP="0034412A">
      <w:pPr>
        <w:spacing w:line="440" w:lineRule="exact"/>
        <w:ind w:firstLineChars="540" w:firstLine="1134"/>
        <w:rPr>
          <w:rStyle w:val="a3"/>
          <w:b w:val="0"/>
          <w:szCs w:val="21"/>
          <w:shd w:val="clear" w:color="auto" w:fill="FAFAFC"/>
        </w:rPr>
      </w:pPr>
      <w:r w:rsidRPr="00F07478">
        <w:rPr>
          <w:rStyle w:val="a3"/>
          <w:rFonts w:hint="eastAsia"/>
          <w:b w:val="0"/>
          <w:szCs w:val="21"/>
          <w:shd w:val="clear" w:color="auto" w:fill="FAFAFC"/>
        </w:rPr>
        <w:t>c.</w:t>
      </w:r>
      <w:r w:rsidRPr="00F07478">
        <w:rPr>
          <w:rStyle w:val="a3"/>
          <w:rFonts w:hint="eastAsia"/>
          <w:b w:val="0"/>
          <w:szCs w:val="21"/>
          <w:shd w:val="clear" w:color="auto" w:fill="FAFAFC"/>
        </w:rPr>
        <w:t>数据可以离线采集</w:t>
      </w:r>
    </w:p>
    <w:p w:rsidR="00B30648" w:rsidRPr="00F07478" w:rsidRDefault="00B30648" w:rsidP="0034412A">
      <w:pPr>
        <w:spacing w:line="440" w:lineRule="exact"/>
        <w:ind w:leftChars="615" w:left="1291"/>
        <w:rPr>
          <w:rFonts w:asciiTheme="majorEastAsia" w:eastAsiaTheme="majorEastAsia" w:hAnsiTheme="majorEastAsia"/>
          <w:szCs w:val="21"/>
          <w:shd w:val="clear" w:color="auto" w:fill="FFFFFF"/>
        </w:rPr>
      </w:pPr>
      <w:r w:rsidRPr="00F07478">
        <w:rPr>
          <w:rFonts w:hint="eastAsia"/>
          <w:szCs w:val="21"/>
        </w:rPr>
        <w:t>无网络时可登录，数据储存本地，有网时自动上传同步并更新。</w:t>
      </w:r>
    </w:p>
    <w:p w:rsidR="00FA64BC" w:rsidRPr="00F07478" w:rsidRDefault="00FA64BC" w:rsidP="0034412A">
      <w:pPr>
        <w:spacing w:line="440" w:lineRule="exact"/>
        <w:ind w:firstLineChars="441" w:firstLine="926"/>
        <w:rPr>
          <w:rStyle w:val="a3"/>
          <w:b w:val="0"/>
          <w:szCs w:val="21"/>
          <w:shd w:val="clear" w:color="auto" w:fill="FAFAFC"/>
        </w:rPr>
      </w:pPr>
      <w:r w:rsidRPr="00F07478">
        <w:rPr>
          <w:rStyle w:val="a3"/>
          <w:rFonts w:asciiTheme="minorEastAsia" w:eastAsiaTheme="minorEastAsia" w:hAnsiTheme="minorEastAsia" w:hint="eastAsia"/>
          <w:b w:val="0"/>
          <w:szCs w:val="21"/>
          <w:shd w:val="clear" w:color="auto" w:fill="FAFAFC"/>
        </w:rPr>
        <w:t>2.</w:t>
      </w:r>
      <w:r w:rsidRPr="00F07478">
        <w:rPr>
          <w:rStyle w:val="a3"/>
          <w:rFonts w:hint="eastAsia"/>
          <w:b w:val="0"/>
          <w:szCs w:val="21"/>
          <w:shd w:val="clear" w:color="auto" w:fill="FAFAFC"/>
        </w:rPr>
        <w:t>送样单位通过</w:t>
      </w:r>
      <w:r w:rsidRPr="00F07478">
        <w:rPr>
          <w:rFonts w:hint="eastAsia"/>
          <w:szCs w:val="21"/>
        </w:rPr>
        <w:t>浏览器客户端</w:t>
      </w:r>
      <w:r w:rsidRPr="00F07478">
        <w:rPr>
          <w:rStyle w:val="a3"/>
          <w:rFonts w:hint="eastAsia"/>
          <w:b w:val="0"/>
          <w:szCs w:val="21"/>
          <w:shd w:val="clear" w:color="auto" w:fill="FAFAFC"/>
        </w:rPr>
        <w:t>在线录入采送样信息</w:t>
      </w:r>
    </w:p>
    <w:p w:rsidR="00FA64BC" w:rsidRPr="00F07478" w:rsidRDefault="00FA64BC" w:rsidP="0034412A">
      <w:pPr>
        <w:spacing w:line="440" w:lineRule="exact"/>
        <w:ind w:left="1136" w:hangingChars="541" w:hanging="1136"/>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AFAFC"/>
        </w:rPr>
        <w:t>基层送样单位在送样前把已收集到的样品相关信息通过网页模式手工录入，然后</w:t>
      </w:r>
      <w:proofErr w:type="gramStart"/>
      <w:r w:rsidRPr="00F07478">
        <w:rPr>
          <w:rFonts w:asciiTheme="majorEastAsia" w:eastAsiaTheme="majorEastAsia" w:hAnsiTheme="majorEastAsia" w:hint="eastAsia"/>
          <w:szCs w:val="21"/>
          <w:shd w:val="clear" w:color="auto" w:fill="FAFAFC"/>
        </w:rPr>
        <w:t>发到收样单位</w:t>
      </w:r>
      <w:proofErr w:type="gramEnd"/>
      <w:r w:rsidRPr="00F07478">
        <w:rPr>
          <w:rFonts w:asciiTheme="majorEastAsia" w:eastAsiaTheme="majorEastAsia" w:hAnsiTheme="majorEastAsia" w:hint="eastAsia"/>
          <w:szCs w:val="21"/>
          <w:shd w:val="clear" w:color="auto" w:fill="FAFAFC"/>
        </w:rPr>
        <w:t>。如果需要样品与条码关联时，采样单位在领取采样管时同时领取已打印的一式三联条码，采样时再</w:t>
      </w:r>
      <w:r w:rsidRPr="00F07478">
        <w:rPr>
          <w:rFonts w:asciiTheme="majorEastAsia" w:eastAsiaTheme="majorEastAsia" w:hAnsiTheme="majorEastAsia" w:hint="eastAsia"/>
          <w:szCs w:val="21"/>
          <w:shd w:val="clear" w:color="auto" w:fill="FFFFFF"/>
        </w:rPr>
        <w:t>粘贴到样本试管上及采样登记薄上，录入样品信息时同时也把粘贴在采样登记薄上条码号也录入。</w:t>
      </w:r>
    </w:p>
    <w:p w:rsidR="00B200B9" w:rsidRPr="00F07478" w:rsidRDefault="00B200B9" w:rsidP="0034412A">
      <w:pPr>
        <w:pStyle w:val="a5"/>
        <w:numPr>
          <w:ilvl w:val="0"/>
          <w:numId w:val="3"/>
        </w:numPr>
        <w:spacing w:line="440" w:lineRule="exact"/>
        <w:ind w:firstLineChars="0"/>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FFFFF"/>
        </w:rPr>
        <w:t>鼻、咽拭子样品送检单录入</w:t>
      </w:r>
    </w:p>
    <w:p w:rsidR="00B200B9" w:rsidRPr="00F07478" w:rsidRDefault="00B200B9" w:rsidP="0034412A">
      <w:pPr>
        <w:pStyle w:val="a5"/>
        <w:numPr>
          <w:ilvl w:val="0"/>
          <w:numId w:val="3"/>
        </w:numPr>
        <w:spacing w:line="440" w:lineRule="exact"/>
        <w:ind w:firstLineChars="0"/>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FFFFF"/>
        </w:rPr>
        <w:t>食品样品送检单录入</w:t>
      </w:r>
    </w:p>
    <w:p w:rsidR="00B200B9" w:rsidRPr="00F07478" w:rsidRDefault="00B200B9" w:rsidP="0034412A">
      <w:pPr>
        <w:pStyle w:val="a5"/>
        <w:numPr>
          <w:ilvl w:val="0"/>
          <w:numId w:val="3"/>
        </w:numPr>
        <w:spacing w:line="440" w:lineRule="exact"/>
        <w:ind w:firstLineChars="0"/>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FFFFF"/>
        </w:rPr>
        <w:t>物体表面样品送检单录入</w:t>
      </w:r>
    </w:p>
    <w:p w:rsidR="00B200B9" w:rsidRPr="00F07478" w:rsidRDefault="00B200B9" w:rsidP="0034412A">
      <w:pPr>
        <w:pStyle w:val="a5"/>
        <w:numPr>
          <w:ilvl w:val="0"/>
          <w:numId w:val="3"/>
        </w:numPr>
        <w:spacing w:line="440" w:lineRule="exact"/>
        <w:ind w:firstLineChars="0"/>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FFFFF"/>
        </w:rPr>
        <w:lastRenderedPageBreak/>
        <w:t>环境类样品送检单录入</w:t>
      </w:r>
    </w:p>
    <w:p w:rsidR="005171AA" w:rsidRPr="00F07478" w:rsidRDefault="005171AA" w:rsidP="0034412A">
      <w:pPr>
        <w:pStyle w:val="a5"/>
        <w:numPr>
          <w:ilvl w:val="0"/>
          <w:numId w:val="3"/>
        </w:numPr>
        <w:spacing w:line="440" w:lineRule="exact"/>
        <w:ind w:firstLineChars="0"/>
        <w:rPr>
          <w:rFonts w:asciiTheme="majorEastAsia" w:eastAsiaTheme="majorEastAsia" w:hAnsiTheme="majorEastAsia"/>
          <w:szCs w:val="21"/>
          <w:shd w:val="clear" w:color="auto" w:fill="FFFFFF"/>
        </w:rPr>
      </w:pPr>
      <w:r w:rsidRPr="00F07478">
        <w:rPr>
          <w:rFonts w:asciiTheme="majorEastAsia" w:eastAsiaTheme="majorEastAsia" w:hAnsiTheme="majorEastAsia" w:hint="eastAsia"/>
          <w:szCs w:val="21"/>
          <w:shd w:val="clear" w:color="auto" w:fill="FFFFFF"/>
        </w:rPr>
        <w:t>新冠核酸抗体检测送检单录入</w:t>
      </w:r>
    </w:p>
    <w:p w:rsidR="00FA64BC" w:rsidRPr="00F07478" w:rsidRDefault="00FA64BC" w:rsidP="0034412A">
      <w:pPr>
        <w:spacing w:line="440" w:lineRule="exact"/>
        <w:ind w:left="1033" w:hangingChars="492" w:hanging="1033"/>
        <w:rPr>
          <w:rStyle w:val="a3"/>
          <w:b w:val="0"/>
          <w:szCs w:val="21"/>
          <w:shd w:val="clear" w:color="auto" w:fill="FAFAFC"/>
        </w:rPr>
      </w:pPr>
      <w:r w:rsidRPr="00F07478">
        <w:rPr>
          <w:rStyle w:val="a3"/>
          <w:rFonts w:asciiTheme="minorEastAsia" w:eastAsiaTheme="minorEastAsia" w:hAnsiTheme="minorEastAsia" w:hint="eastAsia"/>
          <w:b w:val="0"/>
          <w:szCs w:val="21"/>
          <w:shd w:val="clear" w:color="auto" w:fill="FAFAFC"/>
        </w:rPr>
        <w:t>3.</w:t>
      </w:r>
      <w:r w:rsidRPr="00F07478">
        <w:rPr>
          <w:rStyle w:val="a3"/>
          <w:rFonts w:hint="eastAsia"/>
          <w:b w:val="0"/>
          <w:szCs w:val="21"/>
          <w:shd w:val="clear" w:color="auto" w:fill="FAFAFC"/>
        </w:rPr>
        <w:t>文件导入</w:t>
      </w:r>
    </w:p>
    <w:p w:rsidR="00FA64BC" w:rsidRPr="00F07478" w:rsidRDefault="00FA64BC" w:rsidP="0034412A">
      <w:pPr>
        <w:spacing w:line="440" w:lineRule="exact"/>
        <w:ind w:leftChars="561" w:left="1178"/>
        <w:rPr>
          <w:rStyle w:val="a3"/>
          <w:b w:val="0"/>
          <w:szCs w:val="21"/>
          <w:shd w:val="clear" w:color="auto" w:fill="FAFAFC"/>
        </w:rPr>
      </w:pPr>
      <w:r w:rsidRPr="00F07478">
        <w:rPr>
          <w:rStyle w:val="a3"/>
          <w:rFonts w:hint="eastAsia"/>
          <w:b w:val="0"/>
          <w:szCs w:val="21"/>
          <w:shd w:val="clear" w:color="auto" w:fill="FAFAFC"/>
        </w:rPr>
        <w:t>送样单位通过本</w:t>
      </w:r>
      <w:proofErr w:type="gramStart"/>
      <w:r w:rsidR="00D07FC6" w:rsidRPr="00F07478">
        <w:rPr>
          <w:rStyle w:val="a3"/>
          <w:rFonts w:hint="eastAsia"/>
          <w:b w:val="0"/>
          <w:szCs w:val="21"/>
          <w:shd w:val="clear" w:color="auto" w:fill="FAFAFC"/>
        </w:rPr>
        <w:t>系统</w:t>
      </w:r>
      <w:r w:rsidRPr="00F07478">
        <w:rPr>
          <w:rStyle w:val="a3"/>
          <w:rFonts w:hint="eastAsia"/>
          <w:b w:val="0"/>
          <w:szCs w:val="21"/>
          <w:shd w:val="clear" w:color="auto" w:fill="FAFAFC"/>
        </w:rPr>
        <w:t>台下载</w:t>
      </w:r>
      <w:proofErr w:type="gramEnd"/>
      <w:r w:rsidRPr="00F07478">
        <w:rPr>
          <w:rStyle w:val="a3"/>
          <w:rFonts w:hint="eastAsia"/>
          <w:b w:val="0"/>
          <w:szCs w:val="21"/>
          <w:shd w:val="clear" w:color="auto" w:fill="FAFAFC"/>
        </w:rPr>
        <w:t>指定格式采送样表格</w:t>
      </w:r>
      <w:r w:rsidRPr="00F07478">
        <w:rPr>
          <w:rStyle w:val="a3"/>
          <w:rFonts w:hint="eastAsia"/>
          <w:b w:val="0"/>
          <w:szCs w:val="21"/>
          <w:shd w:val="clear" w:color="auto" w:fill="FAFAFC"/>
        </w:rPr>
        <w:t>(</w:t>
      </w:r>
      <w:r w:rsidRPr="00F07478">
        <w:rPr>
          <w:rStyle w:val="a3"/>
          <w:b w:val="0"/>
          <w:szCs w:val="21"/>
          <w:shd w:val="clear" w:color="auto" w:fill="FAFAFC"/>
        </w:rPr>
        <w:t>Excel</w:t>
      </w:r>
      <w:r w:rsidRPr="00F07478">
        <w:rPr>
          <w:rStyle w:val="a3"/>
          <w:rFonts w:hint="eastAsia"/>
          <w:b w:val="0"/>
          <w:szCs w:val="21"/>
          <w:shd w:val="clear" w:color="auto" w:fill="FAFAFC"/>
        </w:rPr>
        <w:t>)</w:t>
      </w:r>
      <w:r w:rsidRPr="00F07478">
        <w:rPr>
          <w:rStyle w:val="a3"/>
          <w:rFonts w:hint="eastAsia"/>
          <w:b w:val="0"/>
          <w:szCs w:val="21"/>
          <w:shd w:val="clear" w:color="auto" w:fill="FAFAFC"/>
        </w:rPr>
        <w:t>，手工录入信息后再导入本</w:t>
      </w:r>
      <w:r w:rsidR="00D07FC6" w:rsidRPr="00F07478">
        <w:rPr>
          <w:rStyle w:val="a3"/>
          <w:rFonts w:hint="eastAsia"/>
          <w:b w:val="0"/>
          <w:szCs w:val="21"/>
          <w:shd w:val="clear" w:color="auto" w:fill="FAFAFC"/>
        </w:rPr>
        <w:t>系统</w:t>
      </w:r>
      <w:r w:rsidR="004B0E4C" w:rsidRPr="00F07478">
        <w:rPr>
          <w:rStyle w:val="a3"/>
          <w:rFonts w:hint="eastAsia"/>
          <w:b w:val="0"/>
          <w:szCs w:val="21"/>
          <w:shd w:val="clear" w:color="auto" w:fill="FAFAFC"/>
        </w:rPr>
        <w:t>，系统自动更根据样品类型产生相应送检单</w:t>
      </w:r>
      <w:r w:rsidRPr="00F07478">
        <w:rPr>
          <w:rStyle w:val="a3"/>
          <w:rFonts w:hint="eastAsia"/>
          <w:b w:val="0"/>
          <w:szCs w:val="21"/>
          <w:shd w:val="clear" w:color="auto" w:fill="FAFAFC"/>
        </w:rPr>
        <w:t>。</w:t>
      </w:r>
    </w:p>
    <w:p w:rsidR="00FA64BC" w:rsidRPr="00F07478" w:rsidRDefault="00B30648" w:rsidP="0034412A">
      <w:pPr>
        <w:spacing w:line="440" w:lineRule="exact"/>
        <w:rPr>
          <w:rStyle w:val="a3"/>
          <w:b w:val="0"/>
          <w:szCs w:val="21"/>
          <w:shd w:val="clear" w:color="auto" w:fill="FAFAFC"/>
        </w:rPr>
      </w:pPr>
      <w:r w:rsidRPr="00F07478">
        <w:rPr>
          <w:rStyle w:val="a3"/>
          <w:rFonts w:ascii="宋体" w:hAnsi="宋体" w:hint="eastAsia"/>
          <w:b w:val="0"/>
          <w:szCs w:val="21"/>
          <w:shd w:val="clear" w:color="auto" w:fill="FAFAFC"/>
        </w:rPr>
        <w:t>4.</w:t>
      </w:r>
      <w:r w:rsidR="00FA64BC" w:rsidRPr="00F07478">
        <w:rPr>
          <w:rStyle w:val="a3"/>
          <w:rFonts w:hint="eastAsia"/>
          <w:b w:val="0"/>
          <w:szCs w:val="21"/>
          <w:shd w:val="clear" w:color="auto" w:fill="FAFAFC"/>
        </w:rPr>
        <w:t>容错性</w:t>
      </w:r>
    </w:p>
    <w:p w:rsidR="00FA64BC" w:rsidRPr="00F07478" w:rsidRDefault="00FA64BC" w:rsidP="0034412A">
      <w:pPr>
        <w:spacing w:line="440" w:lineRule="exact"/>
        <w:ind w:left="1153" w:hangingChars="549" w:hanging="1153"/>
        <w:rPr>
          <w:rFonts w:asciiTheme="majorEastAsia" w:eastAsiaTheme="majorEastAsia" w:hAnsiTheme="majorEastAsia"/>
          <w:b/>
          <w:szCs w:val="21"/>
          <w:shd w:val="clear" w:color="auto" w:fill="FAFAFC"/>
        </w:rPr>
      </w:pPr>
      <w:r w:rsidRPr="00F07478">
        <w:rPr>
          <w:rFonts w:hint="eastAsia"/>
          <w:szCs w:val="21"/>
        </w:rPr>
        <w:t>同一顺序号采样号不能重复录入，如不同的客户端同时录入同样一条信息，上传时只能</w:t>
      </w:r>
      <w:proofErr w:type="gramStart"/>
      <w:r w:rsidRPr="00F07478">
        <w:rPr>
          <w:rFonts w:hint="eastAsia"/>
          <w:szCs w:val="21"/>
        </w:rPr>
        <w:t>传符合</w:t>
      </w:r>
      <w:proofErr w:type="gramEnd"/>
      <w:r w:rsidRPr="00F07478">
        <w:rPr>
          <w:rFonts w:hint="eastAsia"/>
          <w:szCs w:val="21"/>
        </w:rPr>
        <w:t>本站点的一条，其它站点有报警信息。</w:t>
      </w:r>
    </w:p>
    <w:p w:rsidR="00FA64BC" w:rsidRPr="00F07478" w:rsidRDefault="00EB0DB4" w:rsidP="0034412A">
      <w:pPr>
        <w:spacing w:line="440" w:lineRule="exact"/>
        <w:ind w:leftChars="171" w:left="762" w:hangingChars="192" w:hanging="403"/>
        <w:rPr>
          <w:rFonts w:ascii="simsun" w:hAnsi="simsun" w:hint="eastAsia"/>
          <w:szCs w:val="21"/>
        </w:rPr>
      </w:pPr>
      <w:r w:rsidRPr="00F07478">
        <w:rPr>
          <w:rFonts w:cs="宋体" w:hint="eastAsia"/>
        </w:rPr>
        <w:t>★</w:t>
      </w:r>
      <w:r w:rsidR="00FA64BC" w:rsidRPr="00F07478">
        <w:rPr>
          <w:rFonts w:asciiTheme="majorEastAsia" w:eastAsiaTheme="majorEastAsia" w:hAnsiTheme="majorEastAsia" w:hint="eastAsia"/>
          <w:szCs w:val="21"/>
          <w:shd w:val="clear" w:color="auto" w:fill="FAFAFC"/>
        </w:rPr>
        <w:t>（三）样品检验</w:t>
      </w:r>
    </w:p>
    <w:p w:rsidR="00121CEB" w:rsidRPr="00F07478" w:rsidRDefault="000A456B" w:rsidP="0034412A">
      <w:pPr>
        <w:spacing w:line="440" w:lineRule="exact"/>
        <w:ind w:firstLineChars="450" w:firstLine="945"/>
        <w:rPr>
          <w:rFonts w:ascii="宋体" w:hAnsi="宋体"/>
          <w:szCs w:val="21"/>
        </w:rPr>
      </w:pPr>
      <w:r w:rsidRPr="00F07478">
        <w:rPr>
          <w:rStyle w:val="font01"/>
          <w:rFonts w:hint="eastAsia"/>
          <w:bCs/>
          <w:color w:val="auto"/>
          <w:sz w:val="21"/>
          <w:szCs w:val="21"/>
        </w:rPr>
        <w:t>1</w:t>
      </w:r>
      <w:r w:rsidR="00B1177F" w:rsidRPr="00F07478">
        <w:rPr>
          <w:rFonts w:ascii="宋体" w:hAnsi="宋体" w:hint="eastAsia"/>
          <w:szCs w:val="21"/>
        </w:rPr>
        <w:t>.</w:t>
      </w:r>
      <w:r w:rsidR="00121CEB" w:rsidRPr="00F07478">
        <w:rPr>
          <w:rFonts w:ascii="宋体" w:hAnsi="宋体"/>
          <w:szCs w:val="21"/>
        </w:rPr>
        <w:t>样本核收</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（1）</w:t>
      </w:r>
      <w:r w:rsidRPr="00F07478">
        <w:rPr>
          <w:rFonts w:ascii="宋体" w:hAnsi="宋体"/>
          <w:szCs w:val="21"/>
        </w:rPr>
        <w:t>可根据检验标本号从</w:t>
      </w:r>
      <w:r w:rsidR="00E250D3" w:rsidRPr="00F07478">
        <w:rPr>
          <w:rFonts w:ascii="宋体" w:hAnsi="宋体" w:hint="eastAsia"/>
          <w:szCs w:val="21"/>
        </w:rPr>
        <w:t>采样</w:t>
      </w:r>
      <w:r w:rsidRPr="00F07478">
        <w:rPr>
          <w:rFonts w:ascii="宋体" w:hAnsi="宋体"/>
          <w:szCs w:val="21"/>
        </w:rPr>
        <w:t>系统中获取</w:t>
      </w:r>
      <w:r w:rsidR="00E250D3" w:rsidRPr="00F07478">
        <w:rPr>
          <w:rFonts w:ascii="宋体" w:hAnsi="宋体" w:hint="eastAsia"/>
          <w:szCs w:val="21"/>
        </w:rPr>
        <w:t>样品</w:t>
      </w:r>
      <w:r w:rsidRPr="00F07478">
        <w:rPr>
          <w:rFonts w:ascii="宋体" w:hAnsi="宋体"/>
          <w:szCs w:val="21"/>
        </w:rPr>
        <w:t>信息及检验项目信息；</w:t>
      </w:r>
    </w:p>
    <w:p w:rsidR="00E250D3" w:rsidRPr="00BE7FD4" w:rsidRDefault="00E250D3" w:rsidP="0034412A">
      <w:pPr>
        <w:spacing w:line="440" w:lineRule="exact"/>
        <w:ind w:firstLineChars="540" w:firstLine="1134"/>
        <w:rPr>
          <w:rStyle w:val="a3"/>
          <w:b w:val="0"/>
          <w:szCs w:val="21"/>
        </w:rPr>
      </w:pPr>
      <w:r w:rsidRPr="00F07478">
        <w:rPr>
          <w:rFonts w:ascii="宋体" w:hAnsi="宋体" w:hint="eastAsia"/>
          <w:szCs w:val="21"/>
        </w:rPr>
        <w:t>（2）</w:t>
      </w:r>
      <w:r w:rsidRPr="00BE7FD4">
        <w:rPr>
          <w:rStyle w:val="a3"/>
          <w:rFonts w:hint="eastAsia"/>
          <w:b w:val="0"/>
          <w:szCs w:val="21"/>
        </w:rPr>
        <w:t>通过条码快速识别进行接收样品</w:t>
      </w:r>
    </w:p>
    <w:p w:rsidR="00E250D3" w:rsidRPr="00BE7FD4" w:rsidRDefault="00E250D3" w:rsidP="0034412A">
      <w:pPr>
        <w:pStyle w:val="a4"/>
        <w:shd w:val="clear" w:color="auto" w:fill="FAFAFC"/>
        <w:spacing w:before="0" w:beforeAutospacing="0" w:after="0" w:afterAutospacing="0" w:line="440" w:lineRule="exact"/>
        <w:ind w:leftChars="798" w:left="1676"/>
        <w:rPr>
          <w:sz w:val="21"/>
          <w:szCs w:val="21"/>
        </w:rPr>
      </w:pPr>
      <w:r w:rsidRPr="00BE7FD4">
        <w:rPr>
          <w:rFonts w:hint="eastAsia"/>
          <w:sz w:val="21"/>
          <w:szCs w:val="21"/>
        </w:rPr>
        <w:t>根据送</w:t>
      </w:r>
      <w:r w:rsidRPr="00BE7FD4">
        <w:rPr>
          <w:rFonts w:asciiTheme="majorEastAsia" w:eastAsiaTheme="majorEastAsia" w:hAnsiTheme="majorEastAsia" w:hint="eastAsia"/>
          <w:sz w:val="21"/>
          <w:szCs w:val="21"/>
          <w:shd w:val="clear" w:color="auto" w:fill="FFFFFF"/>
        </w:rPr>
        <w:t>样登记薄上粘贴的样品</w:t>
      </w:r>
      <w:r w:rsidRPr="00BE7FD4">
        <w:rPr>
          <w:rFonts w:hint="eastAsia"/>
          <w:sz w:val="21"/>
          <w:szCs w:val="21"/>
        </w:rPr>
        <w:t>条码，通过扫描设备快速识别并关联人员身份(样品)信息，每份样本有相关条码编号信息。最终生成</w:t>
      </w:r>
      <w:proofErr w:type="gramStart"/>
      <w:r w:rsidRPr="00BE7FD4">
        <w:rPr>
          <w:rFonts w:hint="eastAsia"/>
          <w:sz w:val="21"/>
          <w:szCs w:val="21"/>
        </w:rPr>
        <w:t>接样信息</w:t>
      </w:r>
      <w:proofErr w:type="gramEnd"/>
      <w:r w:rsidRPr="00BE7FD4">
        <w:rPr>
          <w:rFonts w:hint="eastAsia"/>
          <w:sz w:val="21"/>
          <w:szCs w:val="21"/>
        </w:rPr>
        <w:t>登记表并产生样品检验序号，使PCR设备样品放置位置快速准确对应相关样品送检信息。</w:t>
      </w:r>
    </w:p>
    <w:p w:rsidR="00121CEB" w:rsidRPr="00F07478" w:rsidRDefault="00121CEB" w:rsidP="0034412A">
      <w:pPr>
        <w:spacing w:line="440" w:lineRule="exact"/>
        <w:ind w:firstLineChars="100" w:firstLine="210"/>
        <w:rPr>
          <w:rFonts w:ascii="宋体" w:hAnsi="宋体"/>
          <w:szCs w:val="21"/>
        </w:rPr>
      </w:pPr>
      <w:r w:rsidRPr="00F07478">
        <w:rPr>
          <w:rFonts w:ascii="宋体" w:hAnsi="宋体"/>
          <w:szCs w:val="21"/>
        </w:rPr>
        <w:t> </w:t>
      </w:r>
      <w:r w:rsidRPr="00F07478">
        <w:rPr>
          <w:rFonts w:ascii="宋体" w:hAnsi="宋体" w:hint="eastAsia"/>
          <w:szCs w:val="21"/>
        </w:rPr>
        <w:t>（</w:t>
      </w:r>
      <w:r w:rsidR="00E250D3" w:rsidRPr="00F07478">
        <w:rPr>
          <w:rFonts w:ascii="宋体" w:hAnsi="宋体" w:hint="eastAsia"/>
          <w:szCs w:val="21"/>
        </w:rPr>
        <w:t>3</w:t>
      </w:r>
      <w:r w:rsidRPr="00F07478">
        <w:rPr>
          <w:rFonts w:ascii="宋体" w:hAnsi="宋体" w:hint="eastAsia"/>
          <w:szCs w:val="21"/>
        </w:rPr>
        <w:t>）</w:t>
      </w:r>
      <w:r w:rsidRPr="00F07478">
        <w:rPr>
          <w:rFonts w:ascii="宋体" w:hAnsi="宋体"/>
          <w:szCs w:val="21"/>
        </w:rPr>
        <w:t>可根据执行科室、日期、</w:t>
      </w:r>
      <w:r w:rsidR="00E250D3" w:rsidRPr="00F07478">
        <w:rPr>
          <w:rFonts w:ascii="宋体" w:hAnsi="宋体" w:hint="eastAsia"/>
          <w:szCs w:val="21"/>
        </w:rPr>
        <w:t>样品</w:t>
      </w:r>
      <w:r w:rsidRPr="00F07478">
        <w:rPr>
          <w:rFonts w:ascii="宋体" w:hAnsi="宋体"/>
          <w:szCs w:val="21"/>
        </w:rPr>
        <w:t>标识等条件对比核收检验申请；</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w:t>
      </w:r>
      <w:r w:rsidR="00E250D3" w:rsidRPr="00F07478">
        <w:rPr>
          <w:rFonts w:ascii="宋体" w:hAnsi="宋体" w:hint="eastAsia"/>
          <w:szCs w:val="21"/>
        </w:rPr>
        <w:t>4</w:t>
      </w:r>
      <w:r w:rsidRPr="00F07478">
        <w:rPr>
          <w:rFonts w:ascii="宋体" w:hAnsi="宋体" w:hint="eastAsia"/>
          <w:szCs w:val="21"/>
        </w:rPr>
        <w:t>）</w:t>
      </w:r>
      <w:r w:rsidRPr="00F07478">
        <w:rPr>
          <w:rFonts w:ascii="宋体" w:hAnsi="宋体"/>
          <w:szCs w:val="21"/>
        </w:rPr>
        <w:t>可在样本核收的同时核实标本的执行科室；</w:t>
      </w:r>
    </w:p>
    <w:p w:rsidR="00121CEB" w:rsidRPr="00F07478" w:rsidRDefault="00121CEB" w:rsidP="0034412A">
      <w:pPr>
        <w:spacing w:line="440" w:lineRule="exact"/>
        <w:rPr>
          <w:rFonts w:ascii="宋体" w:hAnsi="宋体"/>
          <w:szCs w:val="21"/>
        </w:rPr>
      </w:pPr>
      <w:r w:rsidRPr="00F07478">
        <w:rPr>
          <w:rFonts w:ascii="宋体" w:hAnsi="宋体"/>
          <w:szCs w:val="21"/>
        </w:rPr>
        <w:t xml:space="preserve">  </w:t>
      </w:r>
      <w:r w:rsidRPr="00F07478">
        <w:rPr>
          <w:rFonts w:ascii="宋体" w:hAnsi="宋体" w:hint="eastAsia"/>
          <w:szCs w:val="21"/>
        </w:rPr>
        <w:t>（</w:t>
      </w:r>
      <w:r w:rsidR="00E250D3" w:rsidRPr="00F07478">
        <w:rPr>
          <w:rFonts w:ascii="宋体" w:hAnsi="宋体" w:hint="eastAsia"/>
          <w:szCs w:val="21"/>
        </w:rPr>
        <w:t>5</w:t>
      </w:r>
      <w:r w:rsidRPr="00F07478">
        <w:rPr>
          <w:rFonts w:ascii="宋体" w:hAnsi="宋体" w:hint="eastAsia"/>
          <w:szCs w:val="21"/>
        </w:rPr>
        <w:t>）</w:t>
      </w:r>
      <w:r w:rsidRPr="00F07478">
        <w:rPr>
          <w:rFonts w:ascii="宋体" w:hAnsi="宋体"/>
          <w:szCs w:val="21"/>
        </w:rPr>
        <w:t>可在标本核收的同时将标本拒收，并通知相关的科室。</w:t>
      </w:r>
    </w:p>
    <w:p w:rsidR="00121CEB" w:rsidRPr="00F07478" w:rsidRDefault="000A456B" w:rsidP="0034412A">
      <w:pPr>
        <w:spacing w:line="440" w:lineRule="exact"/>
        <w:ind w:firstLineChars="400" w:firstLine="840"/>
        <w:rPr>
          <w:rFonts w:ascii="宋体" w:hAnsi="宋体"/>
          <w:szCs w:val="21"/>
        </w:rPr>
      </w:pPr>
      <w:r w:rsidRPr="00F07478">
        <w:rPr>
          <w:rStyle w:val="font01"/>
          <w:rFonts w:hint="eastAsia"/>
          <w:bCs/>
          <w:color w:val="auto"/>
          <w:sz w:val="21"/>
          <w:szCs w:val="21"/>
        </w:rPr>
        <w:t>2</w:t>
      </w:r>
      <w:r w:rsidR="00B1177F" w:rsidRPr="00F07478">
        <w:rPr>
          <w:rFonts w:ascii="宋体" w:hAnsi="宋体" w:hint="eastAsia"/>
          <w:szCs w:val="21"/>
        </w:rPr>
        <w:t>.</w:t>
      </w:r>
      <w:r w:rsidR="00121CEB" w:rsidRPr="00F07478">
        <w:rPr>
          <w:rFonts w:ascii="宋体" w:hAnsi="宋体"/>
          <w:szCs w:val="21"/>
        </w:rPr>
        <w:t>样本检验</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（1）</w:t>
      </w:r>
      <w:r w:rsidRPr="00F07478">
        <w:rPr>
          <w:rFonts w:ascii="宋体" w:hAnsi="宋体"/>
          <w:szCs w:val="21"/>
        </w:rPr>
        <w:t>支持与L</w:t>
      </w:r>
      <w:r w:rsidRPr="00F07478">
        <w:rPr>
          <w:rFonts w:ascii="宋体" w:hAnsi="宋体" w:hint="eastAsia"/>
          <w:szCs w:val="21"/>
        </w:rPr>
        <w:t>I</w:t>
      </w:r>
      <w:r w:rsidRPr="00F07478">
        <w:rPr>
          <w:rFonts w:ascii="宋体" w:hAnsi="宋体"/>
          <w:szCs w:val="21"/>
        </w:rPr>
        <w:t>S系统进行连接，实现</w:t>
      </w:r>
      <w:proofErr w:type="gramStart"/>
      <w:r w:rsidRPr="00F07478">
        <w:rPr>
          <w:rFonts w:ascii="宋体" w:hAnsi="宋体"/>
          <w:szCs w:val="21"/>
        </w:rPr>
        <w:t>无人化</w:t>
      </w:r>
      <w:proofErr w:type="gramEnd"/>
      <w:r w:rsidRPr="00F07478">
        <w:rPr>
          <w:rFonts w:ascii="宋体" w:hAnsi="宋体"/>
          <w:szCs w:val="21"/>
        </w:rPr>
        <w:t>实验室；</w:t>
      </w:r>
    </w:p>
    <w:p w:rsidR="00121CEB" w:rsidRPr="00F07478" w:rsidRDefault="00121CEB" w:rsidP="0034412A">
      <w:pPr>
        <w:spacing w:line="440" w:lineRule="exact"/>
        <w:rPr>
          <w:rFonts w:ascii="宋体" w:hAnsi="宋体"/>
          <w:szCs w:val="21"/>
        </w:rPr>
      </w:pPr>
      <w:r w:rsidRPr="00F07478">
        <w:rPr>
          <w:rFonts w:ascii="宋体" w:hAnsi="宋体"/>
          <w:szCs w:val="21"/>
        </w:rPr>
        <w:t xml:space="preserve">  </w:t>
      </w:r>
      <w:r w:rsidRPr="00F07478">
        <w:rPr>
          <w:rFonts w:ascii="宋体" w:hAnsi="宋体" w:hint="eastAsia"/>
          <w:szCs w:val="21"/>
        </w:rPr>
        <w:t>（2）</w:t>
      </w:r>
      <w:r w:rsidRPr="00F07478">
        <w:rPr>
          <w:rFonts w:ascii="宋体" w:hAnsi="宋体"/>
          <w:szCs w:val="21"/>
        </w:rPr>
        <w:t>支持</w:t>
      </w:r>
      <w:r w:rsidRPr="00F07478">
        <w:rPr>
          <w:rFonts w:ascii="宋体" w:hAnsi="宋体" w:hint="eastAsia"/>
          <w:szCs w:val="21"/>
        </w:rPr>
        <w:t>手工</w:t>
      </w:r>
      <w:r w:rsidRPr="00F07478">
        <w:rPr>
          <w:rFonts w:ascii="宋体" w:hAnsi="宋体"/>
          <w:szCs w:val="21"/>
        </w:rPr>
        <w:t>录入、修改检验结果</w:t>
      </w:r>
      <w:r w:rsidRPr="00F07478">
        <w:rPr>
          <w:rFonts w:ascii="宋体" w:hAnsi="宋体" w:hint="eastAsia"/>
          <w:szCs w:val="21"/>
        </w:rPr>
        <w:t>；</w:t>
      </w:r>
    </w:p>
    <w:p w:rsidR="00121CEB" w:rsidRPr="00BE7FD4" w:rsidRDefault="00121CEB" w:rsidP="0034412A">
      <w:pPr>
        <w:pStyle w:val="a4"/>
        <w:shd w:val="clear" w:color="auto" w:fill="FAFAFC"/>
        <w:spacing w:before="0" w:beforeAutospacing="0" w:after="0" w:afterAutospacing="0" w:line="440" w:lineRule="exact"/>
        <w:ind w:firstLineChars="500" w:firstLine="1050"/>
        <w:rPr>
          <w:rStyle w:val="a3"/>
          <w:sz w:val="21"/>
          <w:szCs w:val="21"/>
          <w:shd w:val="clear" w:color="auto" w:fill="FAFAFC"/>
        </w:rPr>
      </w:pPr>
      <w:r w:rsidRPr="00F07478">
        <w:rPr>
          <w:rFonts w:hint="eastAsia"/>
          <w:sz w:val="21"/>
          <w:szCs w:val="21"/>
        </w:rPr>
        <w:t>（3）</w:t>
      </w:r>
      <w:r w:rsidRPr="00BE7FD4">
        <w:rPr>
          <w:rStyle w:val="a3"/>
          <w:rFonts w:hint="eastAsia"/>
          <w:b w:val="0"/>
          <w:sz w:val="21"/>
          <w:szCs w:val="21"/>
          <w:shd w:val="clear" w:color="auto" w:fill="FAFAFC"/>
        </w:rPr>
        <w:t>快速成批录入检验结果</w:t>
      </w:r>
    </w:p>
    <w:p w:rsidR="00121CEB" w:rsidRPr="00F07478" w:rsidRDefault="00121CEB" w:rsidP="0034412A">
      <w:pPr>
        <w:spacing w:line="440" w:lineRule="exact"/>
        <w:ind w:leftChars="700" w:left="1470"/>
        <w:rPr>
          <w:rFonts w:ascii="宋体" w:hAnsi="宋体"/>
          <w:szCs w:val="21"/>
        </w:rPr>
      </w:pPr>
      <w:r w:rsidRPr="00BE7FD4">
        <w:rPr>
          <w:rFonts w:hint="eastAsia"/>
          <w:szCs w:val="21"/>
        </w:rPr>
        <w:t>根据检验结果情况，结果相同时可以统一成批录入检验结果，对特殊情况的个别样品再单独录入具体结果。</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（4）</w:t>
      </w:r>
      <w:r w:rsidRPr="00F07478">
        <w:rPr>
          <w:rFonts w:ascii="宋体" w:hAnsi="宋体"/>
          <w:szCs w:val="21"/>
        </w:rPr>
        <w:t>支持取消审定检验报告方式</w:t>
      </w:r>
      <w:r w:rsidRPr="00F07478">
        <w:rPr>
          <w:rFonts w:ascii="宋体" w:hAnsi="宋体" w:hint="eastAsia"/>
          <w:szCs w:val="21"/>
        </w:rPr>
        <w:t>；</w:t>
      </w:r>
    </w:p>
    <w:p w:rsidR="00121CEB" w:rsidRPr="00F07478" w:rsidRDefault="00121CEB" w:rsidP="0034412A">
      <w:pPr>
        <w:spacing w:line="440" w:lineRule="exact"/>
        <w:rPr>
          <w:rFonts w:ascii="宋体" w:hAnsi="宋体"/>
          <w:szCs w:val="21"/>
        </w:rPr>
      </w:pPr>
      <w:r w:rsidRPr="00F07478">
        <w:rPr>
          <w:rFonts w:ascii="宋体" w:hAnsi="宋体"/>
          <w:szCs w:val="21"/>
        </w:rPr>
        <w:t xml:space="preserve">  </w:t>
      </w:r>
      <w:r w:rsidRPr="00F07478">
        <w:rPr>
          <w:rFonts w:ascii="宋体" w:hAnsi="宋体" w:hint="eastAsia"/>
          <w:szCs w:val="21"/>
        </w:rPr>
        <w:t>（5）</w:t>
      </w:r>
      <w:r w:rsidRPr="00F07478">
        <w:rPr>
          <w:rFonts w:ascii="宋体" w:hAnsi="宋体"/>
          <w:szCs w:val="21"/>
        </w:rPr>
        <w:t>支持自动判定结果高低状态，标示结果异常状态；</w:t>
      </w:r>
    </w:p>
    <w:p w:rsidR="00121CEB" w:rsidRPr="00F07478" w:rsidRDefault="000A456B" w:rsidP="0034412A">
      <w:pPr>
        <w:spacing w:line="440" w:lineRule="exact"/>
        <w:ind w:firstLineChars="350" w:firstLine="735"/>
        <w:rPr>
          <w:rFonts w:ascii="宋体" w:hAnsi="宋体"/>
          <w:szCs w:val="21"/>
        </w:rPr>
      </w:pPr>
      <w:r w:rsidRPr="00F07478">
        <w:rPr>
          <w:rStyle w:val="font01"/>
          <w:rFonts w:hint="eastAsia"/>
          <w:bCs/>
          <w:color w:val="auto"/>
          <w:sz w:val="21"/>
          <w:szCs w:val="21"/>
        </w:rPr>
        <w:t>3</w:t>
      </w:r>
      <w:r w:rsidR="00B1177F" w:rsidRPr="00F07478">
        <w:rPr>
          <w:rFonts w:ascii="宋体" w:hAnsi="宋体" w:hint="eastAsia"/>
          <w:szCs w:val="21"/>
        </w:rPr>
        <w:t>.</w:t>
      </w:r>
      <w:r w:rsidR="00121CEB" w:rsidRPr="00F07478">
        <w:rPr>
          <w:rFonts w:ascii="宋体" w:hAnsi="宋体"/>
          <w:szCs w:val="21"/>
        </w:rPr>
        <w:t>报告审核</w:t>
      </w:r>
    </w:p>
    <w:p w:rsidR="00121CEB" w:rsidRPr="00F07478" w:rsidRDefault="00121CEB" w:rsidP="0034412A">
      <w:pPr>
        <w:spacing w:line="440" w:lineRule="exact"/>
        <w:rPr>
          <w:rFonts w:ascii="宋体" w:hAnsi="宋体"/>
          <w:szCs w:val="21"/>
        </w:rPr>
      </w:pPr>
      <w:r w:rsidRPr="00F07478">
        <w:rPr>
          <w:rFonts w:ascii="宋体" w:hAnsi="宋体"/>
          <w:szCs w:val="21"/>
        </w:rPr>
        <w:t xml:space="preserve">  </w:t>
      </w:r>
      <w:r w:rsidRPr="00F07478">
        <w:rPr>
          <w:rFonts w:ascii="宋体" w:hAnsi="宋体" w:hint="eastAsia"/>
          <w:szCs w:val="21"/>
        </w:rPr>
        <w:t>（1）</w:t>
      </w:r>
      <w:r w:rsidRPr="00F07478">
        <w:rPr>
          <w:rFonts w:ascii="宋体" w:hAnsi="宋体"/>
          <w:szCs w:val="21"/>
        </w:rPr>
        <w:t>可以自动判定项目的错误结果，并拒绝审核；</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（2）</w:t>
      </w:r>
      <w:r w:rsidRPr="00F07478">
        <w:rPr>
          <w:rFonts w:ascii="宋体" w:hAnsi="宋体"/>
          <w:szCs w:val="21"/>
        </w:rPr>
        <w:t>可以单个报告审核，也可以批量报告审核；</w:t>
      </w:r>
    </w:p>
    <w:p w:rsidR="00121CEB" w:rsidRPr="00F07478" w:rsidRDefault="00121CEB" w:rsidP="0034412A">
      <w:pPr>
        <w:spacing w:line="440" w:lineRule="exact"/>
        <w:ind w:left="1575" w:hangingChars="750" w:hanging="1575"/>
        <w:rPr>
          <w:rFonts w:ascii="宋体" w:hAnsi="宋体"/>
          <w:szCs w:val="21"/>
        </w:rPr>
      </w:pPr>
      <w:r w:rsidRPr="00F07478">
        <w:rPr>
          <w:rFonts w:ascii="宋体" w:hAnsi="宋体"/>
          <w:szCs w:val="21"/>
        </w:rPr>
        <w:t> </w:t>
      </w:r>
      <w:r w:rsidRPr="00F07478">
        <w:rPr>
          <w:rFonts w:ascii="宋体" w:hAnsi="宋体" w:hint="eastAsia"/>
          <w:szCs w:val="21"/>
        </w:rPr>
        <w:t>（3）</w:t>
      </w:r>
      <w:r w:rsidRPr="00F07478">
        <w:rPr>
          <w:rFonts w:ascii="宋体" w:hAnsi="宋体"/>
          <w:szCs w:val="21"/>
        </w:rPr>
        <w:t>根据设定的警戒和</w:t>
      </w:r>
      <w:r w:rsidRPr="00F07478">
        <w:rPr>
          <w:rFonts w:ascii="宋体" w:hAnsi="宋体" w:hint="eastAsia"/>
          <w:szCs w:val="21"/>
        </w:rPr>
        <w:t>上下限</w:t>
      </w:r>
      <w:r w:rsidRPr="00F07478">
        <w:rPr>
          <w:rFonts w:ascii="宋体" w:hAnsi="宋体"/>
          <w:szCs w:val="21"/>
        </w:rPr>
        <w:t>值参考范围，自动判断和提示，要求输入通知的临床医生</w:t>
      </w:r>
      <w:r w:rsidRPr="00F07478">
        <w:rPr>
          <w:rFonts w:ascii="宋体" w:hAnsi="宋体"/>
          <w:szCs w:val="21"/>
        </w:rPr>
        <w:lastRenderedPageBreak/>
        <w:t>和结果说明；</w:t>
      </w:r>
    </w:p>
    <w:p w:rsidR="00121CEB" w:rsidRPr="00F07478" w:rsidRDefault="00121CEB" w:rsidP="0034412A">
      <w:pPr>
        <w:spacing w:line="440" w:lineRule="exact"/>
        <w:rPr>
          <w:rFonts w:ascii="宋体" w:hAnsi="宋体"/>
          <w:szCs w:val="21"/>
        </w:rPr>
      </w:pPr>
      <w:r w:rsidRPr="00F07478">
        <w:rPr>
          <w:rFonts w:ascii="宋体" w:hAnsi="宋体"/>
          <w:szCs w:val="21"/>
        </w:rPr>
        <w:t xml:space="preserve">  </w:t>
      </w:r>
      <w:r w:rsidRPr="00F07478">
        <w:rPr>
          <w:rFonts w:ascii="宋体" w:hAnsi="宋体" w:hint="eastAsia"/>
          <w:szCs w:val="21"/>
        </w:rPr>
        <w:t>（4）</w:t>
      </w:r>
      <w:r w:rsidRPr="00F07478">
        <w:rPr>
          <w:rFonts w:ascii="宋体" w:hAnsi="宋体"/>
          <w:szCs w:val="21"/>
        </w:rPr>
        <w:t>可以按照设定规则自动审定检验结果。</w:t>
      </w:r>
    </w:p>
    <w:p w:rsidR="00121CEB" w:rsidRPr="00F07478" w:rsidRDefault="000A456B" w:rsidP="0034412A">
      <w:pPr>
        <w:spacing w:line="440" w:lineRule="exact"/>
        <w:ind w:firstLineChars="350" w:firstLine="735"/>
        <w:rPr>
          <w:rFonts w:ascii="宋体" w:hAnsi="宋体"/>
          <w:szCs w:val="21"/>
        </w:rPr>
      </w:pPr>
      <w:r w:rsidRPr="00F07478">
        <w:rPr>
          <w:rStyle w:val="font01"/>
          <w:rFonts w:hint="eastAsia"/>
          <w:bCs/>
          <w:color w:val="auto"/>
          <w:sz w:val="21"/>
          <w:szCs w:val="21"/>
        </w:rPr>
        <w:t>4</w:t>
      </w:r>
      <w:r w:rsidR="00B1177F" w:rsidRPr="00F07478">
        <w:rPr>
          <w:rFonts w:ascii="宋体" w:hAnsi="宋体" w:hint="eastAsia"/>
          <w:szCs w:val="21"/>
        </w:rPr>
        <w:t>.</w:t>
      </w:r>
      <w:r w:rsidR="00121CEB" w:rsidRPr="00F07478">
        <w:rPr>
          <w:rFonts w:ascii="宋体" w:hAnsi="宋体" w:hint="eastAsia"/>
          <w:szCs w:val="21"/>
        </w:rPr>
        <w:t>报告发布 </w:t>
      </w:r>
    </w:p>
    <w:p w:rsidR="00121CEB" w:rsidRPr="00F07478" w:rsidRDefault="00121CEB" w:rsidP="0034412A">
      <w:pPr>
        <w:spacing w:line="440" w:lineRule="exact"/>
        <w:ind w:firstLineChars="450" w:firstLine="945"/>
        <w:rPr>
          <w:rFonts w:ascii="宋体" w:hAnsi="宋体"/>
          <w:szCs w:val="21"/>
        </w:rPr>
      </w:pPr>
      <w:r w:rsidRPr="00F07478">
        <w:rPr>
          <w:rFonts w:ascii="宋体" w:hAnsi="宋体" w:hint="eastAsia"/>
          <w:szCs w:val="21"/>
        </w:rPr>
        <w:t>（1）能自动在本地或远程打印检验报告；  </w:t>
      </w:r>
    </w:p>
    <w:p w:rsidR="00121CEB" w:rsidRPr="00F07478" w:rsidRDefault="00121CEB" w:rsidP="0034412A">
      <w:pPr>
        <w:spacing w:line="440" w:lineRule="exact"/>
        <w:rPr>
          <w:rFonts w:ascii="宋体" w:hAnsi="宋体"/>
          <w:szCs w:val="21"/>
        </w:rPr>
      </w:pPr>
      <w:r w:rsidRPr="00F07478">
        <w:rPr>
          <w:rFonts w:ascii="宋体" w:hAnsi="宋体" w:hint="eastAsia"/>
          <w:szCs w:val="21"/>
        </w:rPr>
        <w:t>  （2）能单个或成批打印检验报告，以人工方式传递；</w:t>
      </w:r>
    </w:p>
    <w:p w:rsidR="00121CEB" w:rsidRPr="00F07478" w:rsidRDefault="00121CEB" w:rsidP="0034412A">
      <w:pPr>
        <w:spacing w:line="440" w:lineRule="exact"/>
        <w:rPr>
          <w:rFonts w:ascii="宋体" w:hAnsi="宋体"/>
          <w:szCs w:val="21"/>
        </w:rPr>
      </w:pPr>
      <w:r w:rsidRPr="00F07478">
        <w:rPr>
          <w:rFonts w:ascii="宋体" w:hAnsi="宋体" w:hint="eastAsia"/>
          <w:szCs w:val="21"/>
        </w:rPr>
        <w:t>  （3）能自动向</w:t>
      </w:r>
      <w:r w:rsidR="000A456B" w:rsidRPr="00F07478">
        <w:rPr>
          <w:rFonts w:ascii="宋体" w:hAnsi="宋体" w:hint="eastAsia"/>
          <w:szCs w:val="21"/>
        </w:rPr>
        <w:t>被采样者</w:t>
      </w:r>
      <w:r w:rsidRPr="00F07478">
        <w:rPr>
          <w:rFonts w:ascii="宋体" w:hAnsi="宋体" w:hint="eastAsia"/>
          <w:szCs w:val="21"/>
        </w:rPr>
        <w:t>、护士或医师发布报告；</w:t>
      </w:r>
    </w:p>
    <w:p w:rsidR="00121CEB" w:rsidRPr="00F07478" w:rsidRDefault="00121CEB" w:rsidP="0034412A">
      <w:pPr>
        <w:spacing w:line="440" w:lineRule="exact"/>
        <w:ind w:leftChars="50" w:left="1365" w:hangingChars="600" w:hanging="1260"/>
        <w:rPr>
          <w:rFonts w:ascii="宋体" w:hAnsi="宋体"/>
          <w:szCs w:val="21"/>
        </w:rPr>
      </w:pPr>
      <w:r w:rsidRPr="00F07478">
        <w:rPr>
          <w:rFonts w:ascii="宋体" w:hAnsi="宋体" w:hint="eastAsia"/>
          <w:szCs w:val="21"/>
        </w:rPr>
        <w:t> （4）</w:t>
      </w:r>
      <w:r w:rsidR="000A456B" w:rsidRPr="00F07478">
        <w:rPr>
          <w:rFonts w:hint="eastAsia"/>
          <w:szCs w:val="21"/>
        </w:rPr>
        <w:t>严格实施报告单的三级审核，保证了检测报告的质量。审核分为三个方面：样品信息、检验记录和检验及结果报告。已经被审核通过的数据，系统自动加锁，防止随意修改。检验记录和报告使用扫描影像签字（电子签名），减轻了签字人员的负担，也使检验工作实现了网络化管理；</w:t>
      </w:r>
      <w:r w:rsidRPr="00F07478">
        <w:rPr>
          <w:rFonts w:ascii="宋体" w:hAnsi="宋体" w:hint="eastAsia"/>
          <w:szCs w:val="21"/>
        </w:rPr>
        <w:t> </w:t>
      </w:r>
    </w:p>
    <w:p w:rsidR="00121CEB" w:rsidRPr="00F07478" w:rsidRDefault="00121CEB" w:rsidP="0034412A">
      <w:pPr>
        <w:spacing w:line="440" w:lineRule="exact"/>
        <w:ind w:leftChars="450" w:left="1470" w:hangingChars="250" w:hanging="525"/>
        <w:rPr>
          <w:szCs w:val="21"/>
        </w:rPr>
      </w:pPr>
      <w:r w:rsidRPr="00F07478">
        <w:rPr>
          <w:rFonts w:ascii="宋体" w:hAnsi="宋体" w:hint="eastAsia"/>
          <w:szCs w:val="21"/>
        </w:rPr>
        <w:t>（5）</w:t>
      </w:r>
      <w:r w:rsidR="000A456B" w:rsidRPr="00F07478">
        <w:rPr>
          <w:rFonts w:hint="eastAsia"/>
          <w:szCs w:val="21"/>
        </w:rPr>
        <w:t>检测数据经审核后，就进入系统的报告自动发布程序。一份样本对应一份报告，报告经审核后进入报告归档；</w:t>
      </w:r>
    </w:p>
    <w:p w:rsidR="000A456B" w:rsidRPr="00F07478" w:rsidRDefault="000A456B" w:rsidP="0034412A">
      <w:pPr>
        <w:spacing w:line="440" w:lineRule="exact"/>
        <w:ind w:leftChars="450" w:left="1470" w:hangingChars="250" w:hanging="525"/>
        <w:rPr>
          <w:rFonts w:ascii="宋体" w:hAnsi="宋体"/>
          <w:szCs w:val="21"/>
        </w:rPr>
      </w:pPr>
      <w:r w:rsidRPr="00F07478">
        <w:rPr>
          <w:rFonts w:ascii="宋体" w:hAnsi="宋体" w:hint="eastAsia"/>
          <w:szCs w:val="21"/>
        </w:rPr>
        <w:t>（6）</w:t>
      </w:r>
      <w:r w:rsidRPr="00F07478">
        <w:rPr>
          <w:rFonts w:hint="eastAsia"/>
          <w:szCs w:val="21"/>
        </w:rPr>
        <w:t>提供检验报告查询及下载功能，个人或单位可以通过</w:t>
      </w:r>
      <w:proofErr w:type="gramStart"/>
      <w:r w:rsidRPr="00F07478">
        <w:rPr>
          <w:rFonts w:hint="eastAsia"/>
          <w:szCs w:val="21"/>
        </w:rPr>
        <w:t>微信公众号</w:t>
      </w:r>
      <w:proofErr w:type="gramEnd"/>
      <w:r w:rsidRPr="00F07478">
        <w:rPr>
          <w:rFonts w:hint="eastAsia"/>
          <w:szCs w:val="21"/>
        </w:rPr>
        <w:t>进行查询及下载</w:t>
      </w:r>
      <w:r w:rsidRPr="00F07478">
        <w:rPr>
          <w:rFonts w:hint="eastAsia"/>
          <w:szCs w:val="21"/>
        </w:rPr>
        <w:t>PDF</w:t>
      </w:r>
      <w:r w:rsidRPr="00F07478">
        <w:rPr>
          <w:rFonts w:hint="eastAsia"/>
          <w:szCs w:val="21"/>
        </w:rPr>
        <w:t>样式电子检验报告。</w:t>
      </w:r>
    </w:p>
    <w:p w:rsidR="00121CEB" w:rsidRPr="00F07478" w:rsidRDefault="000A456B" w:rsidP="0034412A">
      <w:pPr>
        <w:spacing w:line="440" w:lineRule="exact"/>
        <w:ind w:firstLineChars="350" w:firstLine="735"/>
        <w:rPr>
          <w:rFonts w:ascii="宋体" w:hAnsi="宋体"/>
          <w:szCs w:val="21"/>
        </w:rPr>
      </w:pPr>
      <w:r w:rsidRPr="00F07478">
        <w:rPr>
          <w:rStyle w:val="font01"/>
          <w:rFonts w:hint="eastAsia"/>
          <w:bCs/>
          <w:color w:val="auto"/>
          <w:sz w:val="21"/>
          <w:szCs w:val="21"/>
        </w:rPr>
        <w:t>5</w:t>
      </w:r>
      <w:r w:rsidR="00B1177F" w:rsidRPr="00F07478">
        <w:rPr>
          <w:rFonts w:ascii="宋体" w:hAnsi="宋体" w:hint="eastAsia"/>
          <w:szCs w:val="21"/>
        </w:rPr>
        <w:t>.</w:t>
      </w:r>
      <w:r w:rsidR="00121CEB" w:rsidRPr="00F07478">
        <w:rPr>
          <w:rFonts w:ascii="宋体" w:hAnsi="宋体"/>
          <w:szCs w:val="21"/>
        </w:rPr>
        <w:t>报告打印</w:t>
      </w:r>
    </w:p>
    <w:p w:rsidR="00121CEB" w:rsidRPr="00F07478" w:rsidRDefault="00121CEB" w:rsidP="0034412A">
      <w:pPr>
        <w:spacing w:line="440" w:lineRule="exact"/>
        <w:rPr>
          <w:rFonts w:ascii="宋体" w:hAnsi="宋体"/>
          <w:szCs w:val="21"/>
        </w:rPr>
      </w:pPr>
      <w:r w:rsidRPr="00F07478">
        <w:rPr>
          <w:rFonts w:ascii="宋体" w:hAnsi="宋体"/>
          <w:szCs w:val="21"/>
        </w:rPr>
        <w:t xml:space="preserve">  </w:t>
      </w:r>
      <w:r w:rsidRPr="00F07478">
        <w:rPr>
          <w:rFonts w:ascii="宋体" w:hAnsi="宋体" w:hint="eastAsia"/>
          <w:szCs w:val="21"/>
        </w:rPr>
        <w:t>（1）</w:t>
      </w:r>
      <w:r w:rsidRPr="00F07478">
        <w:rPr>
          <w:rFonts w:ascii="宋体" w:hAnsi="宋体"/>
          <w:szCs w:val="21"/>
        </w:rPr>
        <w:t>提供定制报告打印计划；</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（2）</w:t>
      </w:r>
      <w:r w:rsidRPr="00F07478">
        <w:rPr>
          <w:rFonts w:ascii="宋体" w:hAnsi="宋体"/>
          <w:szCs w:val="21"/>
        </w:rPr>
        <w:t>提供实时报告打印；</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（3）</w:t>
      </w:r>
      <w:r w:rsidRPr="00F07478">
        <w:rPr>
          <w:rFonts w:ascii="宋体" w:hAnsi="宋体"/>
          <w:szCs w:val="21"/>
        </w:rPr>
        <w:t>提供远程报告打印；</w:t>
      </w:r>
    </w:p>
    <w:p w:rsidR="00121CEB" w:rsidRPr="00F07478" w:rsidRDefault="00121CEB" w:rsidP="0034412A">
      <w:pPr>
        <w:spacing w:line="440" w:lineRule="exact"/>
        <w:rPr>
          <w:rFonts w:ascii="宋体" w:hAnsi="宋体"/>
          <w:szCs w:val="21"/>
        </w:rPr>
      </w:pPr>
      <w:r w:rsidRPr="00F07478">
        <w:rPr>
          <w:rFonts w:ascii="宋体" w:hAnsi="宋体"/>
          <w:szCs w:val="21"/>
        </w:rPr>
        <w:t> </w:t>
      </w:r>
      <w:r w:rsidRPr="00F07478">
        <w:rPr>
          <w:rFonts w:ascii="宋体" w:hAnsi="宋体" w:hint="eastAsia"/>
          <w:szCs w:val="21"/>
        </w:rPr>
        <w:t>（4）</w:t>
      </w:r>
      <w:r w:rsidRPr="00F07478">
        <w:rPr>
          <w:rFonts w:ascii="宋体" w:hAnsi="宋体"/>
          <w:szCs w:val="21"/>
        </w:rPr>
        <w:t>提供独立的打印系统，支持各种打印机；</w:t>
      </w:r>
    </w:p>
    <w:p w:rsidR="000A456B" w:rsidRPr="00F07478" w:rsidRDefault="00121CEB" w:rsidP="0034412A">
      <w:pPr>
        <w:spacing w:line="440" w:lineRule="exact"/>
        <w:ind w:firstLineChars="150" w:firstLine="315"/>
        <w:rPr>
          <w:rFonts w:ascii="宋体" w:hAnsi="宋体"/>
          <w:szCs w:val="21"/>
        </w:rPr>
      </w:pPr>
      <w:r w:rsidRPr="00F07478">
        <w:rPr>
          <w:rFonts w:ascii="宋体" w:hAnsi="宋体"/>
          <w:szCs w:val="21"/>
        </w:rPr>
        <w:t> </w:t>
      </w:r>
      <w:r w:rsidRPr="00F07478">
        <w:rPr>
          <w:rFonts w:ascii="宋体" w:hAnsi="宋体" w:hint="eastAsia"/>
          <w:szCs w:val="21"/>
        </w:rPr>
        <w:t>（5）</w:t>
      </w:r>
      <w:r w:rsidRPr="00F07478">
        <w:rPr>
          <w:rFonts w:ascii="宋体" w:hAnsi="宋体"/>
          <w:szCs w:val="21"/>
        </w:rPr>
        <w:t>提供用户定制报告样式打印。</w:t>
      </w:r>
    </w:p>
    <w:p w:rsidR="00840841" w:rsidRPr="00F07478" w:rsidRDefault="00EB0DB4" w:rsidP="0034412A">
      <w:pPr>
        <w:spacing w:line="440" w:lineRule="exact"/>
        <w:rPr>
          <w:rFonts w:ascii="宋体"/>
          <w:szCs w:val="21"/>
        </w:rPr>
      </w:pPr>
      <w:r w:rsidRPr="00F07478">
        <w:rPr>
          <w:rFonts w:cs="宋体" w:hint="eastAsia"/>
        </w:rPr>
        <w:t>★</w:t>
      </w:r>
      <w:r w:rsidR="00FA64BC" w:rsidRPr="00F07478">
        <w:rPr>
          <w:rFonts w:hint="eastAsia"/>
          <w:szCs w:val="21"/>
        </w:rPr>
        <w:t>（</w:t>
      </w:r>
      <w:r w:rsidR="000A456B" w:rsidRPr="00F07478">
        <w:rPr>
          <w:rFonts w:hint="eastAsia"/>
          <w:szCs w:val="21"/>
        </w:rPr>
        <w:t>四</w:t>
      </w:r>
      <w:r w:rsidR="00FA64BC" w:rsidRPr="00F07478">
        <w:rPr>
          <w:rFonts w:hint="eastAsia"/>
          <w:szCs w:val="21"/>
        </w:rPr>
        <w:t>）</w:t>
      </w:r>
      <w:r w:rsidR="00840841" w:rsidRPr="00F07478">
        <w:rPr>
          <w:rFonts w:ascii="宋体" w:hAnsi="宋体" w:cs="宋体" w:hint="eastAsia"/>
          <w:szCs w:val="21"/>
        </w:rPr>
        <w:t>自定义化签名流程</w:t>
      </w:r>
    </w:p>
    <w:p w:rsidR="00840841" w:rsidRPr="00F07478" w:rsidRDefault="0037768D" w:rsidP="0034412A">
      <w:pPr>
        <w:spacing w:line="440" w:lineRule="exact"/>
        <w:ind w:leftChars="500" w:left="1365" w:hangingChars="150" w:hanging="315"/>
        <w:rPr>
          <w:rFonts w:ascii="宋体"/>
          <w:szCs w:val="21"/>
        </w:rPr>
      </w:pPr>
      <w:r w:rsidRPr="00F07478">
        <w:rPr>
          <w:rFonts w:ascii="宋体" w:hAnsi="宋体" w:cs="宋体" w:hint="eastAsia"/>
          <w:szCs w:val="21"/>
        </w:rPr>
        <w:t>1</w:t>
      </w:r>
      <w:r w:rsidR="00B1177F" w:rsidRPr="00F07478">
        <w:rPr>
          <w:rFonts w:ascii="宋体" w:hAnsi="宋体" w:cs="宋体" w:hint="eastAsia"/>
          <w:szCs w:val="21"/>
        </w:rPr>
        <w:t>.</w:t>
      </w:r>
      <w:r w:rsidR="00840841" w:rsidRPr="00F07478">
        <w:rPr>
          <w:rFonts w:ascii="宋体" w:hAnsi="宋体" w:cs="宋体" w:hint="eastAsia"/>
          <w:szCs w:val="21"/>
        </w:rPr>
        <w:t>样品登记（采样及送检）：对送来的样品或采样人所采回来的样品进行逐个登记。登记样品的基本信息（人员信息、采样地点、样品名称、样品商标、样品包装、生产厂家、样品批号、受检单位、样品数量、检验类别、送检单位、采送样人、采送样日期等）及样品需要进行检验的具体项目、卫生标准。使用“发送”功能对样品的检测情况进行任务分配，系统自动分配到各检验科室。为样品后续的</w:t>
      </w:r>
      <w:proofErr w:type="gramStart"/>
      <w:r w:rsidR="00840841" w:rsidRPr="00F07478">
        <w:rPr>
          <w:rFonts w:ascii="宋体" w:hAnsi="宋体" w:cs="宋体" w:hint="eastAsia"/>
          <w:szCs w:val="21"/>
        </w:rPr>
        <w:t>检测做</w:t>
      </w:r>
      <w:proofErr w:type="gramEnd"/>
      <w:r w:rsidR="00840841" w:rsidRPr="00F07478">
        <w:rPr>
          <w:rFonts w:ascii="宋体" w:hAnsi="宋体" w:cs="宋体" w:hint="eastAsia"/>
          <w:szCs w:val="21"/>
        </w:rPr>
        <w:t>准备工作。同时打印样品登记表、送样清单和标签。</w:t>
      </w:r>
    </w:p>
    <w:p w:rsidR="00840841" w:rsidRPr="00F07478" w:rsidRDefault="0037768D" w:rsidP="0034412A">
      <w:pPr>
        <w:pStyle w:val="a7"/>
        <w:ind w:leftChars="459" w:left="1178" w:hangingChars="100" w:hanging="214"/>
        <w:rPr>
          <w:rFonts w:hAnsi="宋体" w:cs="Times New Roman"/>
          <w:kern w:val="2"/>
          <w:sz w:val="21"/>
          <w:szCs w:val="21"/>
        </w:rPr>
      </w:pPr>
      <w:r w:rsidRPr="00F07478">
        <w:rPr>
          <w:rFonts w:hAnsi="宋体" w:hint="eastAsia"/>
          <w:kern w:val="2"/>
          <w:sz w:val="21"/>
          <w:szCs w:val="21"/>
        </w:rPr>
        <w:t>2</w:t>
      </w:r>
      <w:r w:rsidR="00B1177F" w:rsidRPr="00F07478">
        <w:rPr>
          <w:rFonts w:hAnsi="宋体" w:hint="eastAsia"/>
          <w:kern w:val="2"/>
          <w:sz w:val="21"/>
          <w:szCs w:val="21"/>
        </w:rPr>
        <w:t>.</w:t>
      </w:r>
      <w:proofErr w:type="gramStart"/>
      <w:r w:rsidR="00840841" w:rsidRPr="00F07478">
        <w:rPr>
          <w:rFonts w:hAnsi="宋体" w:hint="eastAsia"/>
          <w:kern w:val="2"/>
          <w:sz w:val="21"/>
          <w:szCs w:val="21"/>
        </w:rPr>
        <w:t>检验室接样</w:t>
      </w:r>
      <w:r w:rsidR="00A87EC0" w:rsidRPr="00F07478">
        <w:rPr>
          <w:rFonts w:hAnsi="宋体" w:hint="eastAsia"/>
          <w:kern w:val="2"/>
          <w:sz w:val="21"/>
          <w:szCs w:val="21"/>
        </w:rPr>
        <w:t>及</w:t>
      </w:r>
      <w:proofErr w:type="gramEnd"/>
      <w:r w:rsidR="00A87EC0" w:rsidRPr="00F07478">
        <w:rPr>
          <w:rFonts w:hAnsi="宋体" w:hint="eastAsia"/>
          <w:kern w:val="2"/>
          <w:sz w:val="21"/>
          <w:szCs w:val="21"/>
        </w:rPr>
        <w:t>核收样品</w:t>
      </w:r>
      <w:r w:rsidR="00840841" w:rsidRPr="00F07478">
        <w:rPr>
          <w:rFonts w:hAnsi="宋体" w:hint="eastAsia"/>
          <w:kern w:val="2"/>
          <w:sz w:val="21"/>
          <w:szCs w:val="21"/>
        </w:rPr>
        <w:t>签名：接收从样品登记处发送来的样品数据清单与送来的样品实物对比</w:t>
      </w:r>
      <w:r w:rsidR="00A87EC0" w:rsidRPr="00F07478">
        <w:rPr>
          <w:rFonts w:hAnsi="宋体" w:hint="eastAsia"/>
          <w:kern w:val="2"/>
          <w:sz w:val="21"/>
          <w:szCs w:val="21"/>
        </w:rPr>
        <w:t>或通过扫描平台扫描样品条码进行核收接样</w:t>
      </w:r>
      <w:r w:rsidR="00840841" w:rsidRPr="00F07478">
        <w:rPr>
          <w:rFonts w:hAnsi="宋体" w:hint="eastAsia"/>
          <w:kern w:val="2"/>
          <w:sz w:val="21"/>
          <w:szCs w:val="21"/>
        </w:rPr>
        <w:t>，</w:t>
      </w:r>
      <w:proofErr w:type="gramStart"/>
      <w:r w:rsidR="00840841" w:rsidRPr="00F07478">
        <w:rPr>
          <w:rFonts w:hAnsi="宋体" w:hint="eastAsia"/>
          <w:kern w:val="2"/>
          <w:sz w:val="21"/>
          <w:szCs w:val="21"/>
        </w:rPr>
        <w:t>打印接样清单</w:t>
      </w:r>
      <w:proofErr w:type="gramEnd"/>
      <w:r w:rsidR="00840841" w:rsidRPr="00F07478">
        <w:rPr>
          <w:rFonts w:hAnsi="宋体" w:hint="eastAsia"/>
          <w:kern w:val="2"/>
          <w:sz w:val="21"/>
          <w:szCs w:val="21"/>
        </w:rPr>
        <w:t>、打印样品检验任务分配单，然后对当前接收</w:t>
      </w:r>
      <w:bookmarkStart w:id="0" w:name="_GoBack"/>
      <w:bookmarkEnd w:id="0"/>
      <w:r w:rsidR="00840841" w:rsidRPr="00F07478">
        <w:rPr>
          <w:rFonts w:hAnsi="宋体" w:hint="eastAsia"/>
          <w:kern w:val="2"/>
          <w:sz w:val="21"/>
          <w:szCs w:val="21"/>
        </w:rPr>
        <w:t>的样品进行签名操作。</w:t>
      </w:r>
    </w:p>
    <w:p w:rsidR="00840841" w:rsidRPr="00F07478" w:rsidRDefault="0037768D" w:rsidP="0034412A">
      <w:pPr>
        <w:pStyle w:val="a7"/>
        <w:ind w:leftChars="459" w:left="1285" w:hangingChars="150" w:hanging="321"/>
        <w:rPr>
          <w:rFonts w:hAnsi="宋体"/>
          <w:kern w:val="2"/>
          <w:sz w:val="21"/>
          <w:szCs w:val="21"/>
        </w:rPr>
      </w:pPr>
      <w:r w:rsidRPr="00F07478">
        <w:rPr>
          <w:rFonts w:hAnsi="宋体" w:hint="eastAsia"/>
          <w:kern w:val="2"/>
          <w:sz w:val="21"/>
          <w:szCs w:val="21"/>
        </w:rPr>
        <w:t>3</w:t>
      </w:r>
      <w:r w:rsidR="00B1177F" w:rsidRPr="00F07478">
        <w:rPr>
          <w:rFonts w:hAnsi="宋体" w:hint="eastAsia"/>
          <w:kern w:val="2"/>
          <w:sz w:val="21"/>
          <w:szCs w:val="21"/>
        </w:rPr>
        <w:t>.</w:t>
      </w:r>
      <w:r w:rsidR="00840841" w:rsidRPr="00F07478">
        <w:rPr>
          <w:rFonts w:hAnsi="宋体" w:hint="eastAsia"/>
          <w:kern w:val="2"/>
          <w:sz w:val="21"/>
          <w:szCs w:val="21"/>
        </w:rPr>
        <w:t>样品检验：只要符合检验要求，样品就可以进行样品检验了。检验科室可以</w:t>
      </w:r>
      <w:r w:rsidR="00840841" w:rsidRPr="00F07478">
        <w:rPr>
          <w:rFonts w:hAnsi="宋体" w:hint="eastAsia"/>
          <w:kern w:val="2"/>
          <w:sz w:val="21"/>
          <w:szCs w:val="21"/>
        </w:rPr>
        <w:lastRenderedPageBreak/>
        <w:t>直接调出已经分配到该科室的样品数据，检验人员根据样品的检验项目进行样品检验。输入检验结果</w:t>
      </w:r>
      <w:proofErr w:type="gramStart"/>
      <w:r w:rsidR="00747B27" w:rsidRPr="00F07478">
        <w:rPr>
          <w:rFonts w:hAnsi="宋体" w:hint="eastAsia"/>
          <w:kern w:val="2"/>
          <w:sz w:val="21"/>
          <w:szCs w:val="21"/>
        </w:rPr>
        <w:t>或成接录入</w:t>
      </w:r>
      <w:proofErr w:type="gramEnd"/>
      <w:r w:rsidR="00747B27" w:rsidRPr="00F07478">
        <w:rPr>
          <w:rFonts w:hAnsi="宋体" w:hint="eastAsia"/>
          <w:kern w:val="2"/>
          <w:sz w:val="21"/>
          <w:szCs w:val="21"/>
        </w:rPr>
        <w:t>，这样</w:t>
      </w:r>
      <w:r w:rsidR="00840841" w:rsidRPr="00F07478">
        <w:rPr>
          <w:rFonts w:hAnsi="宋体" w:hint="eastAsia"/>
          <w:kern w:val="2"/>
          <w:sz w:val="21"/>
          <w:szCs w:val="21"/>
        </w:rPr>
        <w:t>就可以打印样品的检验单。样品项目全部检验完成就可以进行结果复核及审核操作。</w:t>
      </w:r>
    </w:p>
    <w:p w:rsidR="00840841" w:rsidRPr="00F07478" w:rsidRDefault="0037768D" w:rsidP="0034412A">
      <w:pPr>
        <w:spacing w:line="440" w:lineRule="exact"/>
        <w:ind w:leftChars="450" w:left="1260" w:hangingChars="150" w:hanging="315"/>
        <w:rPr>
          <w:rFonts w:ascii="宋体"/>
          <w:szCs w:val="21"/>
        </w:rPr>
      </w:pPr>
      <w:r w:rsidRPr="00F07478">
        <w:rPr>
          <w:rFonts w:ascii="宋体" w:hAnsi="宋体" w:cs="宋体" w:hint="eastAsia"/>
          <w:szCs w:val="21"/>
        </w:rPr>
        <w:t>4</w:t>
      </w:r>
      <w:r w:rsidR="00B1177F" w:rsidRPr="00F07478">
        <w:rPr>
          <w:rFonts w:ascii="宋体" w:hAnsi="宋体" w:cs="宋体" w:hint="eastAsia"/>
          <w:szCs w:val="21"/>
        </w:rPr>
        <w:t>.</w:t>
      </w:r>
      <w:r w:rsidR="00840841" w:rsidRPr="00F07478">
        <w:rPr>
          <w:rFonts w:ascii="宋体" w:hAnsi="宋体" w:cs="宋体" w:hint="eastAsia"/>
          <w:szCs w:val="21"/>
        </w:rPr>
        <w:t>检验结果复核</w:t>
      </w:r>
      <w:r w:rsidR="00840841" w:rsidRPr="00F07478">
        <w:rPr>
          <w:rFonts w:ascii="宋体" w:hAnsi="宋体" w:cs="宋体"/>
          <w:szCs w:val="21"/>
        </w:rPr>
        <w:t>(</w:t>
      </w:r>
      <w:r w:rsidR="00840841" w:rsidRPr="00F07478">
        <w:rPr>
          <w:rFonts w:ascii="宋体" w:hAnsi="宋体" w:cs="宋体" w:hint="eastAsia"/>
          <w:szCs w:val="21"/>
        </w:rPr>
        <w:t>审核</w:t>
      </w:r>
      <w:r w:rsidR="00840841" w:rsidRPr="00F07478">
        <w:rPr>
          <w:rFonts w:ascii="宋体" w:hAnsi="宋体" w:cs="宋体"/>
          <w:szCs w:val="21"/>
        </w:rPr>
        <w:t>)</w:t>
      </w:r>
      <w:r w:rsidR="00840841" w:rsidRPr="00F07478">
        <w:rPr>
          <w:rFonts w:ascii="宋体" w:hAnsi="宋体" w:cs="宋体" w:hint="eastAsia"/>
          <w:szCs w:val="21"/>
        </w:rPr>
        <w:t>：样品各科室检验完成后，样品就可以进行结果复核（审核）签名了。在列表中选择待处理的样品数据，然后“发送”即可完成签名。</w:t>
      </w:r>
    </w:p>
    <w:p w:rsidR="00840841" w:rsidRPr="00F07478" w:rsidRDefault="0037768D" w:rsidP="0034412A">
      <w:pPr>
        <w:spacing w:line="440" w:lineRule="exact"/>
        <w:ind w:leftChars="450" w:left="1260" w:hangingChars="150" w:hanging="315"/>
        <w:rPr>
          <w:rFonts w:ascii="宋体"/>
          <w:szCs w:val="21"/>
        </w:rPr>
      </w:pPr>
      <w:r w:rsidRPr="00F07478">
        <w:rPr>
          <w:rFonts w:ascii="宋体" w:hAnsi="宋体" w:cs="宋体" w:hint="eastAsia"/>
          <w:szCs w:val="21"/>
        </w:rPr>
        <w:t>5</w:t>
      </w:r>
      <w:r w:rsidR="00B1177F" w:rsidRPr="00F07478">
        <w:rPr>
          <w:rFonts w:ascii="宋体" w:hAnsi="宋体" w:cs="宋体" w:hint="eastAsia"/>
          <w:szCs w:val="21"/>
        </w:rPr>
        <w:t>.</w:t>
      </w:r>
      <w:r w:rsidR="00840841" w:rsidRPr="00F07478">
        <w:rPr>
          <w:rFonts w:ascii="宋体" w:hAnsi="宋体" w:cs="宋体" w:hint="eastAsia"/>
          <w:szCs w:val="21"/>
        </w:rPr>
        <w:t>检验结论：样品项目全部检验完成就可以进行样品</w:t>
      </w:r>
      <w:r w:rsidR="00747B27" w:rsidRPr="00F07478">
        <w:rPr>
          <w:rFonts w:ascii="宋体" w:hAnsi="宋体" w:cs="宋体" w:hint="eastAsia"/>
          <w:szCs w:val="21"/>
        </w:rPr>
        <w:t>检验结论阶段</w:t>
      </w:r>
      <w:r w:rsidR="00840841" w:rsidRPr="00F07478">
        <w:rPr>
          <w:rFonts w:ascii="宋体" w:hAnsi="宋体" w:cs="宋体" w:hint="eastAsia"/>
          <w:szCs w:val="21"/>
        </w:rPr>
        <w:t>。系统能够对样品进行自动评价（可以根据实际情况人为修改评价内容），评价完后进行签名。只有评价者签名后</w:t>
      </w:r>
      <w:r w:rsidR="00840841" w:rsidRPr="00F07478">
        <w:rPr>
          <w:rFonts w:ascii="宋体" w:hAnsi="宋体" w:cs="宋体"/>
          <w:szCs w:val="21"/>
        </w:rPr>
        <w:t>(</w:t>
      </w:r>
      <w:r w:rsidR="00840841" w:rsidRPr="00F07478">
        <w:rPr>
          <w:rFonts w:ascii="宋体" w:hAnsi="宋体" w:cs="宋体" w:hint="eastAsia"/>
          <w:szCs w:val="21"/>
        </w:rPr>
        <w:t>即发送成功</w:t>
      </w:r>
      <w:r w:rsidR="00840841" w:rsidRPr="00F07478">
        <w:rPr>
          <w:rFonts w:ascii="宋体" w:hAnsi="宋体" w:cs="宋体"/>
          <w:szCs w:val="21"/>
        </w:rPr>
        <w:t>)</w:t>
      </w:r>
      <w:r w:rsidR="00840841" w:rsidRPr="00F07478">
        <w:rPr>
          <w:rFonts w:ascii="宋体" w:hAnsi="宋体" w:cs="宋体" w:hint="eastAsia"/>
          <w:szCs w:val="21"/>
        </w:rPr>
        <w:t>才能进行评价复核（审核）操作。</w:t>
      </w:r>
    </w:p>
    <w:p w:rsidR="00840841" w:rsidRPr="00F07478" w:rsidRDefault="0037768D" w:rsidP="0034412A">
      <w:pPr>
        <w:spacing w:line="440" w:lineRule="exact"/>
        <w:ind w:leftChars="450" w:left="1260" w:hangingChars="150" w:hanging="315"/>
        <w:rPr>
          <w:rFonts w:ascii="宋体"/>
          <w:szCs w:val="21"/>
        </w:rPr>
      </w:pPr>
      <w:r w:rsidRPr="00F07478">
        <w:rPr>
          <w:rFonts w:ascii="宋体" w:hAnsi="宋体" w:cs="宋体" w:hint="eastAsia"/>
          <w:szCs w:val="21"/>
        </w:rPr>
        <w:t>6</w:t>
      </w:r>
      <w:r w:rsidR="00B1177F" w:rsidRPr="00F07478">
        <w:rPr>
          <w:rFonts w:ascii="宋体" w:hAnsi="宋体" w:cs="宋体" w:hint="eastAsia"/>
          <w:szCs w:val="21"/>
        </w:rPr>
        <w:t>.</w:t>
      </w:r>
      <w:r w:rsidR="00840841" w:rsidRPr="00F07478">
        <w:rPr>
          <w:rFonts w:ascii="宋体" w:hAnsi="宋体" w:cs="宋体" w:hint="eastAsia"/>
          <w:szCs w:val="21"/>
        </w:rPr>
        <w:t>报告签发：检验、评价等操作完成后，即可进行签发报告书。签发时应该起到质控作用（如监控样品的基本信息、监测项目及结果等信息）。因为在样品现场采样、样品登记、录入检验结果过程中难免有出错的地方。例如：受检单位不对、样品数量不够、监测项目选择错误、卫生标准不对、样品的基本信息错误、样品本身不符合监测要求等。这个环节主要就是保证所出的报告完整无误，能够得到合格的样品检验报告单。只有符合要求的样品才可以进行签发，否则退回相应科室重新核实。只有签发成功后才能进行后面的打印报告书功能。</w:t>
      </w:r>
    </w:p>
    <w:p w:rsidR="00840841" w:rsidRPr="00F07478" w:rsidRDefault="0037768D" w:rsidP="0034412A">
      <w:pPr>
        <w:spacing w:line="440" w:lineRule="exact"/>
        <w:ind w:firstLineChars="450" w:firstLine="945"/>
        <w:rPr>
          <w:rFonts w:ascii="宋体"/>
          <w:szCs w:val="21"/>
        </w:rPr>
      </w:pPr>
      <w:r w:rsidRPr="00F07478">
        <w:rPr>
          <w:rFonts w:ascii="宋体" w:hAnsi="宋体" w:cs="宋体" w:hint="eastAsia"/>
          <w:szCs w:val="21"/>
        </w:rPr>
        <w:t>7</w:t>
      </w:r>
      <w:r w:rsidR="00B1177F" w:rsidRPr="00F07478">
        <w:rPr>
          <w:rFonts w:ascii="宋体" w:hAnsi="宋体" w:cs="宋体" w:hint="eastAsia"/>
          <w:szCs w:val="21"/>
        </w:rPr>
        <w:t>.</w:t>
      </w:r>
      <w:r w:rsidR="00840841" w:rsidRPr="00F07478">
        <w:rPr>
          <w:rFonts w:ascii="宋体" w:hAnsi="宋体" w:cs="宋体" w:hint="eastAsia"/>
          <w:szCs w:val="21"/>
        </w:rPr>
        <w:t>打印报告：可以在列表中显示当前未打印过的报告书。</w:t>
      </w:r>
    </w:p>
    <w:p w:rsidR="00840841" w:rsidRPr="00F07478" w:rsidRDefault="0037768D" w:rsidP="0034412A">
      <w:pPr>
        <w:spacing w:line="440" w:lineRule="exact"/>
        <w:ind w:leftChars="450" w:left="1260" w:hangingChars="150" w:hanging="315"/>
        <w:rPr>
          <w:rFonts w:ascii="宋体"/>
          <w:szCs w:val="21"/>
        </w:rPr>
      </w:pPr>
      <w:r w:rsidRPr="00F07478">
        <w:rPr>
          <w:rFonts w:ascii="宋体" w:hAnsi="宋体" w:cs="宋体" w:hint="eastAsia"/>
          <w:szCs w:val="21"/>
        </w:rPr>
        <w:t>8</w:t>
      </w:r>
      <w:r w:rsidR="00B1177F" w:rsidRPr="00F07478">
        <w:rPr>
          <w:rFonts w:ascii="宋体" w:hAnsi="宋体" w:cs="宋体" w:hint="eastAsia"/>
          <w:szCs w:val="21"/>
        </w:rPr>
        <w:t>.</w:t>
      </w:r>
      <w:r w:rsidR="00840841" w:rsidRPr="00F07478">
        <w:rPr>
          <w:rFonts w:ascii="宋体" w:hAnsi="宋体" w:cs="宋体" w:hint="eastAsia"/>
          <w:szCs w:val="21"/>
        </w:rPr>
        <w:t>报告管理：可以随时浏览打印报告书</w:t>
      </w:r>
      <w:r w:rsidR="00840841" w:rsidRPr="00F07478">
        <w:rPr>
          <w:rFonts w:ascii="宋体" w:hAnsi="宋体" w:cs="宋体"/>
          <w:szCs w:val="21"/>
        </w:rPr>
        <w:t>(</w:t>
      </w:r>
      <w:r w:rsidR="00840841" w:rsidRPr="00F07478">
        <w:rPr>
          <w:rFonts w:ascii="宋体" w:hAnsi="宋体" w:cs="宋体" w:hint="eastAsia"/>
          <w:szCs w:val="21"/>
        </w:rPr>
        <w:t>送检单</w:t>
      </w:r>
      <w:r w:rsidR="00840841" w:rsidRPr="00F07478">
        <w:rPr>
          <w:rFonts w:ascii="宋体" w:hAnsi="宋体" w:cs="宋体"/>
          <w:szCs w:val="21"/>
        </w:rPr>
        <w:t>/</w:t>
      </w:r>
      <w:r w:rsidR="00840841" w:rsidRPr="00F07478">
        <w:rPr>
          <w:rFonts w:ascii="宋体" w:hAnsi="宋体" w:cs="宋体" w:hint="eastAsia"/>
          <w:szCs w:val="21"/>
        </w:rPr>
        <w:t>检验结果</w:t>
      </w:r>
      <w:r w:rsidR="00840841" w:rsidRPr="00F07478">
        <w:rPr>
          <w:rFonts w:ascii="宋体" w:hAnsi="宋体" w:cs="宋体"/>
          <w:szCs w:val="21"/>
        </w:rPr>
        <w:t>/</w:t>
      </w:r>
      <w:r w:rsidR="00840841" w:rsidRPr="00F07478">
        <w:rPr>
          <w:rFonts w:ascii="宋体" w:hAnsi="宋体" w:cs="宋体" w:hint="eastAsia"/>
          <w:szCs w:val="21"/>
        </w:rPr>
        <w:t>评价单等数据</w:t>
      </w:r>
      <w:r w:rsidR="00840841" w:rsidRPr="00F07478">
        <w:rPr>
          <w:rFonts w:ascii="宋体" w:hAnsi="宋体" w:cs="宋体"/>
          <w:szCs w:val="21"/>
        </w:rPr>
        <w:t>)</w:t>
      </w:r>
      <w:r w:rsidR="00840841" w:rsidRPr="00F07478">
        <w:rPr>
          <w:rFonts w:ascii="宋体" w:hAnsi="宋体" w:cs="宋体" w:hint="eastAsia"/>
          <w:szCs w:val="21"/>
        </w:rPr>
        <w:t>及各级签名情况。</w:t>
      </w:r>
    </w:p>
    <w:p w:rsidR="00840841" w:rsidRPr="00F07478" w:rsidRDefault="0037768D" w:rsidP="0034412A">
      <w:pPr>
        <w:spacing w:line="440" w:lineRule="exact"/>
        <w:ind w:firstLineChars="450" w:firstLine="945"/>
        <w:jc w:val="left"/>
        <w:rPr>
          <w:sz w:val="24"/>
        </w:rPr>
      </w:pPr>
      <w:r w:rsidRPr="00F07478">
        <w:rPr>
          <w:rFonts w:ascii="宋体" w:hAnsi="宋体" w:cs="宋体" w:hint="eastAsia"/>
          <w:szCs w:val="21"/>
        </w:rPr>
        <w:t>9</w:t>
      </w:r>
      <w:r w:rsidR="00B1177F" w:rsidRPr="00F07478">
        <w:rPr>
          <w:rFonts w:ascii="宋体" w:hAnsi="宋体" w:cs="宋体" w:hint="eastAsia"/>
          <w:szCs w:val="21"/>
        </w:rPr>
        <w:t>.</w:t>
      </w:r>
      <w:r w:rsidR="00840841" w:rsidRPr="00F07478">
        <w:rPr>
          <w:rFonts w:ascii="宋体" w:hAnsi="宋体" w:cs="宋体" w:hint="eastAsia"/>
          <w:szCs w:val="21"/>
        </w:rPr>
        <w:t>综合查询：在整个流程中，可以对样品的检测信息进行查询、跟踪。</w:t>
      </w:r>
    </w:p>
    <w:p w:rsidR="00FA64BC" w:rsidRPr="00F07478" w:rsidRDefault="00840841" w:rsidP="0034412A">
      <w:pPr>
        <w:pStyle w:val="a4"/>
        <w:shd w:val="clear" w:color="auto" w:fill="FAFAFC"/>
        <w:spacing w:before="0" w:beforeAutospacing="0" w:after="0" w:afterAutospacing="0" w:line="440" w:lineRule="exact"/>
        <w:ind w:firstLineChars="100" w:firstLine="210"/>
        <w:rPr>
          <w:sz w:val="21"/>
          <w:szCs w:val="21"/>
        </w:rPr>
      </w:pPr>
      <w:r w:rsidRPr="00F07478">
        <w:rPr>
          <w:rFonts w:hint="eastAsia"/>
          <w:sz w:val="21"/>
          <w:szCs w:val="21"/>
        </w:rPr>
        <w:t>（</w:t>
      </w:r>
      <w:r w:rsidR="000A456B" w:rsidRPr="00F07478">
        <w:rPr>
          <w:rFonts w:hint="eastAsia"/>
          <w:sz w:val="21"/>
          <w:szCs w:val="21"/>
        </w:rPr>
        <w:t>五</w:t>
      </w:r>
      <w:r w:rsidRPr="00F07478">
        <w:rPr>
          <w:rFonts w:hint="eastAsia"/>
          <w:sz w:val="21"/>
          <w:szCs w:val="21"/>
        </w:rPr>
        <w:t>）</w:t>
      </w:r>
      <w:r w:rsidR="00FA64BC" w:rsidRPr="00F07478">
        <w:rPr>
          <w:rFonts w:hint="eastAsia"/>
          <w:sz w:val="21"/>
          <w:szCs w:val="21"/>
        </w:rPr>
        <w:t>第三方数据上传、下载</w:t>
      </w:r>
    </w:p>
    <w:p w:rsidR="0037768D" w:rsidRPr="00F07478" w:rsidRDefault="00FA64BC" w:rsidP="0034412A">
      <w:pPr>
        <w:pStyle w:val="a4"/>
        <w:shd w:val="clear" w:color="auto" w:fill="FAFAFC"/>
        <w:spacing w:before="0" w:beforeAutospacing="0" w:after="0" w:afterAutospacing="0" w:line="440" w:lineRule="exact"/>
        <w:ind w:firstLineChars="400" w:firstLine="840"/>
        <w:rPr>
          <w:sz w:val="21"/>
          <w:szCs w:val="21"/>
        </w:rPr>
      </w:pPr>
      <w:r w:rsidRPr="00F07478">
        <w:rPr>
          <w:rFonts w:hint="eastAsia"/>
          <w:sz w:val="21"/>
          <w:szCs w:val="21"/>
        </w:rPr>
        <w:t>1.通过规范化标准化接口方式为第三方数据上</w:t>
      </w:r>
      <w:proofErr w:type="gramStart"/>
      <w:r w:rsidRPr="00F07478">
        <w:rPr>
          <w:rFonts w:hint="eastAsia"/>
          <w:sz w:val="21"/>
          <w:szCs w:val="21"/>
        </w:rPr>
        <w:t>传提供</w:t>
      </w:r>
      <w:proofErr w:type="gramEnd"/>
      <w:r w:rsidRPr="00F07478">
        <w:rPr>
          <w:rFonts w:hint="eastAsia"/>
          <w:sz w:val="21"/>
          <w:szCs w:val="21"/>
        </w:rPr>
        <w:t>统一的接口。</w:t>
      </w:r>
    </w:p>
    <w:p w:rsidR="0037768D" w:rsidRPr="00F07478" w:rsidRDefault="00FA64BC" w:rsidP="0034412A">
      <w:pPr>
        <w:pStyle w:val="a4"/>
        <w:shd w:val="clear" w:color="auto" w:fill="FAFAFC"/>
        <w:spacing w:before="0" w:beforeAutospacing="0" w:after="0" w:afterAutospacing="0" w:line="440" w:lineRule="exact"/>
        <w:ind w:leftChars="400" w:left="1050" w:hangingChars="100" w:hanging="210"/>
        <w:rPr>
          <w:sz w:val="21"/>
          <w:szCs w:val="21"/>
        </w:rPr>
      </w:pPr>
      <w:r w:rsidRPr="00F07478">
        <w:rPr>
          <w:rFonts w:hint="eastAsia"/>
          <w:sz w:val="21"/>
          <w:szCs w:val="21"/>
        </w:rPr>
        <w:t>2.手工录入或批量导入：检测机构通过本平台录入窗口手工录入或批量导入检测数据。</w:t>
      </w:r>
    </w:p>
    <w:p w:rsidR="00FA64BC" w:rsidRPr="00F07478" w:rsidRDefault="00FA64BC" w:rsidP="0034412A">
      <w:pPr>
        <w:pStyle w:val="a4"/>
        <w:shd w:val="clear" w:color="auto" w:fill="FAFAFC"/>
        <w:spacing w:before="0" w:beforeAutospacing="0" w:after="0" w:afterAutospacing="0" w:line="440" w:lineRule="exact"/>
        <w:ind w:leftChars="400" w:left="1050" w:hangingChars="100" w:hanging="210"/>
        <w:rPr>
          <w:sz w:val="21"/>
          <w:szCs w:val="21"/>
        </w:rPr>
      </w:pPr>
      <w:r w:rsidRPr="00F07478">
        <w:rPr>
          <w:rFonts w:hint="eastAsia"/>
          <w:sz w:val="21"/>
          <w:szCs w:val="21"/>
        </w:rPr>
        <w:t>3.通过</w:t>
      </w:r>
      <w:r w:rsidR="000A456B" w:rsidRPr="00F07478">
        <w:rPr>
          <w:rFonts w:hint="eastAsia"/>
          <w:sz w:val="21"/>
          <w:szCs w:val="21"/>
        </w:rPr>
        <w:t>系统</w:t>
      </w:r>
      <w:r w:rsidRPr="00F07478">
        <w:rPr>
          <w:rFonts w:hint="eastAsia"/>
          <w:sz w:val="21"/>
          <w:szCs w:val="21"/>
        </w:rPr>
        <w:t>授权，按规范化数据标准，下载到客户机。</w:t>
      </w:r>
    </w:p>
    <w:p w:rsidR="00FA64BC" w:rsidRPr="00F07478" w:rsidRDefault="00FA64BC" w:rsidP="0034412A">
      <w:pPr>
        <w:pStyle w:val="a4"/>
        <w:shd w:val="clear" w:color="auto" w:fill="FAFAFC"/>
        <w:spacing w:before="0" w:beforeAutospacing="0" w:after="0" w:afterAutospacing="0" w:line="440" w:lineRule="exact"/>
        <w:ind w:firstLineChars="100" w:firstLine="210"/>
        <w:rPr>
          <w:sz w:val="21"/>
          <w:szCs w:val="21"/>
        </w:rPr>
      </w:pPr>
      <w:r w:rsidRPr="00F07478">
        <w:rPr>
          <w:rFonts w:hint="eastAsia"/>
          <w:sz w:val="21"/>
          <w:szCs w:val="21"/>
        </w:rPr>
        <w:t>（</w:t>
      </w:r>
      <w:r w:rsidR="000A456B" w:rsidRPr="00F07478">
        <w:rPr>
          <w:rFonts w:hint="eastAsia"/>
          <w:sz w:val="21"/>
          <w:szCs w:val="21"/>
        </w:rPr>
        <w:t>六</w:t>
      </w:r>
      <w:r w:rsidRPr="00F07478">
        <w:rPr>
          <w:rFonts w:hint="eastAsia"/>
          <w:sz w:val="21"/>
          <w:szCs w:val="21"/>
        </w:rPr>
        <w:t>）数据查询统计及导出</w:t>
      </w:r>
    </w:p>
    <w:p w:rsidR="0037768D" w:rsidRPr="00F07478" w:rsidRDefault="000A456B" w:rsidP="0034412A">
      <w:pPr>
        <w:pStyle w:val="a4"/>
        <w:shd w:val="clear" w:color="auto" w:fill="FAFAFC"/>
        <w:spacing w:before="0" w:beforeAutospacing="0" w:after="0" w:afterAutospacing="0" w:line="440" w:lineRule="exact"/>
        <w:ind w:leftChars="399" w:left="1048" w:hangingChars="100" w:hanging="210"/>
        <w:rPr>
          <w:sz w:val="21"/>
          <w:szCs w:val="21"/>
        </w:rPr>
      </w:pPr>
      <w:r w:rsidRPr="00F07478">
        <w:rPr>
          <w:rFonts w:hint="eastAsia"/>
          <w:sz w:val="21"/>
          <w:szCs w:val="21"/>
        </w:rPr>
        <w:t>1</w:t>
      </w:r>
      <w:r w:rsidR="00FA64BC" w:rsidRPr="00F07478">
        <w:rPr>
          <w:rFonts w:hint="eastAsia"/>
          <w:sz w:val="21"/>
          <w:szCs w:val="21"/>
        </w:rPr>
        <w:t>.结果查询、检验单查询、送样查询、送检单位统计、按样本类型统计、按样品结果统计、按样品来源及人群分类</w:t>
      </w:r>
      <w:r w:rsidRPr="00F07478">
        <w:rPr>
          <w:rFonts w:hint="eastAsia"/>
          <w:sz w:val="21"/>
          <w:szCs w:val="21"/>
        </w:rPr>
        <w:t>、年龄组别</w:t>
      </w:r>
      <w:r w:rsidR="00FA64BC" w:rsidRPr="00F07478">
        <w:rPr>
          <w:rFonts w:hint="eastAsia"/>
          <w:sz w:val="21"/>
          <w:szCs w:val="21"/>
        </w:rPr>
        <w:t>统计等。</w:t>
      </w:r>
    </w:p>
    <w:p w:rsidR="00FA64BC" w:rsidRPr="00F07478" w:rsidRDefault="000A456B" w:rsidP="0034412A">
      <w:pPr>
        <w:pStyle w:val="a4"/>
        <w:shd w:val="clear" w:color="auto" w:fill="FAFAFC"/>
        <w:spacing w:before="0" w:beforeAutospacing="0" w:after="0" w:afterAutospacing="0" w:line="440" w:lineRule="exact"/>
        <w:ind w:leftChars="399" w:left="1048" w:hangingChars="100" w:hanging="210"/>
        <w:rPr>
          <w:sz w:val="21"/>
          <w:szCs w:val="21"/>
        </w:rPr>
      </w:pPr>
      <w:r w:rsidRPr="00F07478">
        <w:rPr>
          <w:rFonts w:hint="eastAsia"/>
          <w:sz w:val="21"/>
          <w:szCs w:val="21"/>
        </w:rPr>
        <w:t>3</w:t>
      </w:r>
      <w:r w:rsidR="00FA64BC" w:rsidRPr="00F07478">
        <w:rPr>
          <w:rFonts w:hint="eastAsia"/>
          <w:sz w:val="21"/>
          <w:szCs w:val="21"/>
        </w:rPr>
        <w:t>.可根据国家核酸和抗体检测结果查询平台数据导入格式把本平台核酸检测结果数据导出生成，方便把数据导入国家平台。</w:t>
      </w:r>
    </w:p>
    <w:p w:rsidR="00FA64BC" w:rsidRPr="00F07478" w:rsidRDefault="00FA64BC" w:rsidP="0034412A">
      <w:pPr>
        <w:pStyle w:val="a4"/>
        <w:shd w:val="clear" w:color="auto" w:fill="FAFAFC"/>
        <w:spacing w:before="0" w:beforeAutospacing="0" w:after="0" w:afterAutospacing="0" w:line="440" w:lineRule="exact"/>
        <w:ind w:firstLineChars="50" w:firstLine="105"/>
        <w:rPr>
          <w:sz w:val="21"/>
          <w:szCs w:val="21"/>
        </w:rPr>
      </w:pPr>
      <w:r w:rsidRPr="00F07478">
        <w:rPr>
          <w:rFonts w:hint="eastAsia"/>
          <w:sz w:val="21"/>
          <w:szCs w:val="21"/>
        </w:rPr>
        <w:t>（</w:t>
      </w:r>
      <w:r w:rsidR="000A456B" w:rsidRPr="00F07478">
        <w:rPr>
          <w:rFonts w:hint="eastAsia"/>
          <w:sz w:val="21"/>
          <w:szCs w:val="21"/>
        </w:rPr>
        <w:t>七</w:t>
      </w:r>
      <w:r w:rsidRPr="00F07478">
        <w:rPr>
          <w:rFonts w:hint="eastAsia"/>
          <w:sz w:val="21"/>
          <w:szCs w:val="21"/>
        </w:rPr>
        <w:t>）系统基础数据管理</w:t>
      </w:r>
    </w:p>
    <w:p w:rsidR="00FA64BC" w:rsidRPr="00F07478" w:rsidRDefault="00FA64BC" w:rsidP="0034412A">
      <w:pPr>
        <w:pStyle w:val="a4"/>
        <w:shd w:val="clear" w:color="auto" w:fill="FAFAFC"/>
        <w:spacing w:before="0" w:beforeAutospacing="0" w:after="0" w:afterAutospacing="0" w:line="440" w:lineRule="exact"/>
        <w:ind w:leftChars="390" w:left="1029" w:hangingChars="100" w:hanging="210"/>
        <w:rPr>
          <w:sz w:val="21"/>
          <w:szCs w:val="21"/>
        </w:rPr>
      </w:pPr>
      <w:r w:rsidRPr="00F07478">
        <w:rPr>
          <w:rFonts w:hint="eastAsia"/>
          <w:sz w:val="21"/>
          <w:szCs w:val="21"/>
        </w:rPr>
        <w:lastRenderedPageBreak/>
        <w:t>1.按照国家相关标准提供医疗机构编码表、地区、机构等级、机构类型等基础字典表。</w:t>
      </w:r>
    </w:p>
    <w:p w:rsidR="00FA64BC" w:rsidRPr="00F07478" w:rsidRDefault="00FA64BC" w:rsidP="0034412A">
      <w:pPr>
        <w:pStyle w:val="a4"/>
        <w:shd w:val="clear" w:color="auto" w:fill="FAFAFC"/>
        <w:spacing w:before="0" w:beforeAutospacing="0" w:after="0" w:afterAutospacing="0" w:line="440" w:lineRule="exact"/>
        <w:ind w:leftChars="390" w:left="1029" w:hangingChars="100" w:hanging="210"/>
        <w:rPr>
          <w:sz w:val="21"/>
          <w:szCs w:val="21"/>
        </w:rPr>
      </w:pPr>
      <w:r w:rsidRPr="00F07478">
        <w:rPr>
          <w:rFonts w:hint="eastAsia"/>
          <w:sz w:val="21"/>
          <w:szCs w:val="21"/>
        </w:rPr>
        <w:t>2.提供系统查询、更新、计算、统计所需的字典表（样品编号定义、样本类型、样本来源、人群分类等）。</w:t>
      </w:r>
    </w:p>
    <w:p w:rsidR="00FA64BC" w:rsidRPr="00F07478" w:rsidRDefault="00FA64BC" w:rsidP="0034412A">
      <w:pPr>
        <w:pStyle w:val="a4"/>
        <w:shd w:val="clear" w:color="auto" w:fill="FAFAFC"/>
        <w:spacing w:before="0" w:beforeAutospacing="0" w:after="0" w:afterAutospacing="0" w:line="440" w:lineRule="exact"/>
        <w:ind w:firstLineChars="50" w:firstLine="105"/>
        <w:rPr>
          <w:sz w:val="21"/>
          <w:szCs w:val="21"/>
        </w:rPr>
      </w:pPr>
      <w:r w:rsidRPr="00F07478">
        <w:rPr>
          <w:rFonts w:hint="eastAsia"/>
          <w:sz w:val="21"/>
          <w:szCs w:val="21"/>
        </w:rPr>
        <w:t>（</w:t>
      </w:r>
      <w:r w:rsidR="000A456B" w:rsidRPr="00F07478">
        <w:rPr>
          <w:rFonts w:hint="eastAsia"/>
          <w:sz w:val="21"/>
          <w:szCs w:val="21"/>
        </w:rPr>
        <w:t>八</w:t>
      </w:r>
      <w:r w:rsidRPr="00F07478">
        <w:rPr>
          <w:rFonts w:hint="eastAsia"/>
          <w:sz w:val="21"/>
          <w:szCs w:val="21"/>
        </w:rPr>
        <w:t>）用户管理及权限管理</w:t>
      </w:r>
    </w:p>
    <w:p w:rsidR="00FA64BC" w:rsidRPr="00F07478" w:rsidRDefault="0037768D" w:rsidP="0034412A">
      <w:pPr>
        <w:spacing w:line="440" w:lineRule="exact"/>
        <w:rPr>
          <w:rFonts w:ascii="宋体" w:hAnsi="宋体"/>
          <w:szCs w:val="21"/>
        </w:rPr>
      </w:pPr>
      <w:r w:rsidRPr="00F07478">
        <w:rPr>
          <w:rFonts w:ascii="宋体" w:hAnsi="宋体" w:hint="eastAsia"/>
          <w:szCs w:val="21"/>
        </w:rPr>
        <w:t>1</w:t>
      </w:r>
      <w:r w:rsidR="00FA64BC" w:rsidRPr="00F07478">
        <w:rPr>
          <w:rFonts w:ascii="宋体" w:hAnsi="宋体" w:hint="eastAsia"/>
          <w:szCs w:val="21"/>
        </w:rPr>
        <w:t>．组织机构管理</w:t>
      </w:r>
    </w:p>
    <w:p w:rsidR="00FA64BC" w:rsidRPr="00F07478" w:rsidRDefault="00FA64BC" w:rsidP="0034412A">
      <w:pPr>
        <w:spacing w:line="440" w:lineRule="exact"/>
        <w:ind w:leftChars="528" w:left="1109"/>
        <w:rPr>
          <w:rFonts w:ascii="宋体" w:hAnsi="宋体"/>
          <w:szCs w:val="21"/>
        </w:rPr>
      </w:pPr>
      <w:r w:rsidRPr="00F07478">
        <w:rPr>
          <w:rFonts w:ascii="宋体" w:hAnsi="宋体" w:hint="eastAsia"/>
          <w:szCs w:val="21"/>
        </w:rPr>
        <w:t>组织机构管理是指工作人员对于系统内部各级组织机构的统一管理功能。</w:t>
      </w:r>
    </w:p>
    <w:p w:rsidR="00FA64BC" w:rsidRPr="00F07478" w:rsidRDefault="0037768D" w:rsidP="0034412A">
      <w:pPr>
        <w:spacing w:line="440" w:lineRule="exact"/>
        <w:ind w:firstLineChars="350" w:firstLine="735"/>
        <w:rPr>
          <w:rFonts w:ascii="宋体" w:hAnsi="宋体"/>
          <w:szCs w:val="21"/>
        </w:rPr>
      </w:pPr>
      <w:r w:rsidRPr="00F07478">
        <w:rPr>
          <w:rFonts w:ascii="宋体" w:hAnsi="宋体" w:hint="eastAsia"/>
          <w:szCs w:val="21"/>
        </w:rPr>
        <w:t>2</w:t>
      </w:r>
      <w:r w:rsidR="00FA64BC" w:rsidRPr="00F07478">
        <w:rPr>
          <w:rFonts w:ascii="宋体" w:hAnsi="宋体" w:hint="eastAsia"/>
          <w:szCs w:val="21"/>
        </w:rPr>
        <w:t>．用户及角色管理</w:t>
      </w:r>
    </w:p>
    <w:p w:rsidR="00FA64BC" w:rsidRPr="00F07478" w:rsidRDefault="00FA64BC" w:rsidP="0034412A">
      <w:pPr>
        <w:pStyle w:val="a4"/>
        <w:shd w:val="clear" w:color="auto" w:fill="FAFAFC"/>
        <w:spacing w:before="0" w:beforeAutospacing="0" w:after="0" w:afterAutospacing="0" w:line="440" w:lineRule="exact"/>
        <w:ind w:leftChars="528" w:left="1109"/>
        <w:rPr>
          <w:sz w:val="21"/>
          <w:szCs w:val="21"/>
        </w:rPr>
      </w:pPr>
      <w:r w:rsidRPr="00F07478">
        <w:rPr>
          <w:rFonts w:hint="eastAsia"/>
          <w:sz w:val="21"/>
          <w:szCs w:val="21"/>
        </w:rPr>
        <w:t>用户及角色管理是对用户设置不同类型的角色，如系统管理员、</w:t>
      </w:r>
      <w:r w:rsidR="0037768D" w:rsidRPr="00F07478">
        <w:rPr>
          <w:rFonts w:hint="eastAsia"/>
          <w:sz w:val="21"/>
          <w:szCs w:val="21"/>
        </w:rPr>
        <w:t>采样</w:t>
      </w:r>
      <w:r w:rsidR="00E96CDC">
        <w:rPr>
          <w:rFonts w:hint="eastAsia"/>
          <w:sz w:val="21"/>
          <w:szCs w:val="21"/>
        </w:rPr>
        <w:t>工作人员</w:t>
      </w:r>
      <w:r w:rsidRPr="00F07478">
        <w:rPr>
          <w:rFonts w:hint="eastAsia"/>
          <w:sz w:val="21"/>
          <w:szCs w:val="21"/>
        </w:rPr>
        <w:t>等。系统按角色进行权限划分，不同角色的用户在平台的访问、操作权限上有所不同。</w:t>
      </w:r>
    </w:p>
    <w:p w:rsidR="00116188" w:rsidRPr="00F07478" w:rsidRDefault="00116188" w:rsidP="0034412A">
      <w:pPr>
        <w:spacing w:line="440" w:lineRule="exact"/>
        <w:jc w:val="left"/>
        <w:rPr>
          <w:rFonts w:ascii="宋体"/>
          <w:bCs/>
        </w:rPr>
      </w:pPr>
      <w:r w:rsidRPr="00F07478">
        <w:rPr>
          <w:rFonts w:ascii="宋体" w:hAnsi="宋体" w:cs="宋体" w:hint="eastAsia"/>
          <w:bCs/>
        </w:rPr>
        <w:t>三、售后服务要求</w:t>
      </w:r>
    </w:p>
    <w:p w:rsidR="00116188" w:rsidRPr="00F07478" w:rsidRDefault="00116188" w:rsidP="0034412A">
      <w:pPr>
        <w:widowControl/>
        <w:shd w:val="clear" w:color="auto" w:fill="FFFFFF"/>
        <w:spacing w:line="440" w:lineRule="exact"/>
        <w:ind w:firstLineChars="100" w:firstLine="210"/>
        <w:rPr>
          <w:rFonts w:ascii="宋体"/>
        </w:rPr>
      </w:pPr>
      <w:r w:rsidRPr="00F07478">
        <w:rPr>
          <w:rFonts w:ascii="宋体" w:hAnsi="宋体" w:cs="宋体"/>
        </w:rPr>
        <w:t xml:space="preserve"> 1</w:t>
      </w:r>
      <w:r w:rsidR="00B411EC" w:rsidRPr="00F07478">
        <w:rPr>
          <w:rFonts w:ascii="宋体" w:hAnsi="宋体" w:cs="宋体" w:hint="eastAsia"/>
        </w:rPr>
        <w:t>.</w:t>
      </w:r>
      <w:r w:rsidRPr="00F07478">
        <w:rPr>
          <w:rFonts w:ascii="宋体" w:hAnsi="宋体" w:cs="宋体" w:hint="eastAsia"/>
        </w:rPr>
        <w:t>质量保证期：</w:t>
      </w:r>
      <w:r w:rsidRPr="00F07478">
        <w:rPr>
          <w:rFonts w:ascii="宋体" w:hAnsi="宋体" w:cs="宋体"/>
        </w:rPr>
        <w:t>1</w:t>
      </w:r>
      <w:r w:rsidRPr="00F07478">
        <w:rPr>
          <w:rFonts w:ascii="宋体" w:hAnsi="宋体" w:cs="宋体" w:hint="eastAsia"/>
        </w:rPr>
        <w:t>年。</w:t>
      </w:r>
    </w:p>
    <w:p w:rsidR="00116188" w:rsidRPr="00F07478" w:rsidRDefault="00116188" w:rsidP="0034412A">
      <w:pPr>
        <w:widowControl/>
        <w:shd w:val="clear" w:color="auto" w:fill="FFFFFF"/>
        <w:spacing w:line="440" w:lineRule="exact"/>
        <w:ind w:firstLineChars="100" w:firstLine="210"/>
        <w:rPr>
          <w:rFonts w:ascii="宋体"/>
        </w:rPr>
      </w:pPr>
      <w:r w:rsidRPr="00F07478">
        <w:rPr>
          <w:rFonts w:ascii="宋体" w:hAnsi="宋体" w:cs="宋体"/>
        </w:rPr>
        <w:t xml:space="preserve"> 2</w:t>
      </w:r>
      <w:r w:rsidR="00B411EC" w:rsidRPr="00F07478">
        <w:rPr>
          <w:rFonts w:ascii="宋体" w:hAnsi="宋体" w:cs="宋体" w:hint="eastAsia"/>
        </w:rPr>
        <w:t>.</w:t>
      </w:r>
      <w:r w:rsidRPr="00F07478">
        <w:rPr>
          <w:rFonts w:ascii="宋体" w:hAnsi="宋体" w:cs="宋体" w:hint="eastAsia"/>
        </w:rPr>
        <w:t>响应时间</w:t>
      </w:r>
    </w:p>
    <w:p w:rsidR="00116188" w:rsidRPr="00F07478" w:rsidRDefault="00116188" w:rsidP="0034412A">
      <w:pPr>
        <w:snapToGrid w:val="0"/>
        <w:spacing w:line="440" w:lineRule="exact"/>
        <w:ind w:leftChars="250" w:left="525" w:firstLineChars="20" w:firstLine="42"/>
        <w:rPr>
          <w:rFonts w:ascii="宋体"/>
        </w:rPr>
      </w:pPr>
      <w:r w:rsidRPr="00F07478">
        <w:rPr>
          <w:rFonts w:ascii="宋体" w:hAnsi="宋体" w:cs="宋体" w:hint="eastAsia"/>
        </w:rPr>
        <w:t>故障响应时间：</w:t>
      </w:r>
      <w:r w:rsidRPr="00F07478">
        <w:rPr>
          <w:rFonts w:ascii="宋体" w:hAnsi="宋体" w:cs="宋体"/>
        </w:rPr>
        <w:t>7</w:t>
      </w:r>
      <w:r w:rsidRPr="00F07478">
        <w:rPr>
          <w:rFonts w:ascii="宋体" w:hAnsi="宋体" w:cs="宋体" w:hint="eastAsia"/>
        </w:rPr>
        <w:t>×</w:t>
      </w:r>
      <w:r w:rsidRPr="00F07478">
        <w:rPr>
          <w:rFonts w:ascii="宋体" w:hAnsi="宋体" w:cs="宋体"/>
        </w:rPr>
        <w:t>24</w:t>
      </w:r>
      <w:r w:rsidRPr="00F07478">
        <w:rPr>
          <w:rFonts w:ascii="宋体" w:hAnsi="宋体" w:cs="宋体" w:hint="eastAsia"/>
        </w:rPr>
        <w:t>小时电话或电子邮件服务，接收到服务请求后，在</w:t>
      </w:r>
      <w:r w:rsidRPr="00F07478">
        <w:rPr>
          <w:rFonts w:ascii="宋体" w:hAnsi="宋体" w:cs="宋体"/>
        </w:rPr>
        <w:t>10</w:t>
      </w:r>
      <w:r w:rsidRPr="00F07478">
        <w:rPr>
          <w:rFonts w:ascii="宋体" w:hAnsi="宋体" w:cs="宋体" w:hint="eastAsia"/>
        </w:rPr>
        <w:t>分钟内给予响应，</w:t>
      </w:r>
      <w:r w:rsidRPr="00F07478">
        <w:rPr>
          <w:rFonts w:ascii="宋体" w:hAnsi="宋体" w:cs="宋体"/>
        </w:rPr>
        <w:t>1</w:t>
      </w:r>
      <w:r w:rsidRPr="00F07478">
        <w:rPr>
          <w:rFonts w:ascii="宋体" w:hAnsi="宋体" w:cs="宋体" w:hint="eastAsia"/>
        </w:rPr>
        <w:t>小时内做出明确的响应安排，</w:t>
      </w:r>
      <w:r w:rsidRPr="00F07478">
        <w:rPr>
          <w:rFonts w:ascii="宋体" w:hAnsi="宋体" w:cs="宋体"/>
        </w:rPr>
        <w:t>2</w:t>
      </w:r>
      <w:r w:rsidRPr="00F07478">
        <w:rPr>
          <w:rFonts w:ascii="宋体" w:hAnsi="宋体" w:cs="宋体" w:hint="eastAsia"/>
        </w:rPr>
        <w:t>小时内具有解决故障能力的工程师应做出故障诊断报告，成交供应</w:t>
      </w:r>
      <w:proofErr w:type="gramStart"/>
      <w:r w:rsidRPr="00F07478">
        <w:rPr>
          <w:rFonts w:ascii="宋体" w:hAnsi="宋体" w:cs="宋体" w:hint="eastAsia"/>
        </w:rPr>
        <w:t>商接到</w:t>
      </w:r>
      <w:proofErr w:type="gramEnd"/>
      <w:r w:rsidRPr="00F07478">
        <w:rPr>
          <w:rFonts w:ascii="宋体" w:hAnsi="宋体" w:cs="宋体" w:hint="eastAsia"/>
        </w:rPr>
        <w:t>故障通知后在</w:t>
      </w:r>
      <w:r w:rsidRPr="00F07478">
        <w:rPr>
          <w:rFonts w:ascii="宋体" w:hAnsi="宋体" w:cs="宋体"/>
          <w:u w:val="single"/>
        </w:rPr>
        <w:t>3</w:t>
      </w:r>
      <w:r w:rsidRPr="00F07478">
        <w:rPr>
          <w:rFonts w:ascii="宋体" w:hAnsi="宋体" w:cs="宋体" w:hint="eastAsia"/>
        </w:rPr>
        <w:t>小时内到达采购人指定现场并解决故障。</w:t>
      </w:r>
    </w:p>
    <w:p w:rsidR="00116188" w:rsidRPr="00F07478" w:rsidRDefault="00116188" w:rsidP="0034412A">
      <w:pPr>
        <w:spacing w:line="440" w:lineRule="exact"/>
        <w:ind w:leftChars="150" w:left="525" w:hangingChars="100" w:hanging="210"/>
        <w:jc w:val="left"/>
        <w:rPr>
          <w:rFonts w:ascii="宋体"/>
        </w:rPr>
      </w:pPr>
      <w:r w:rsidRPr="00F07478">
        <w:rPr>
          <w:rFonts w:ascii="宋体" w:hAnsi="宋体" w:cs="宋体"/>
        </w:rPr>
        <w:t>3</w:t>
      </w:r>
      <w:r w:rsidR="00B411EC" w:rsidRPr="00F07478">
        <w:rPr>
          <w:rFonts w:ascii="宋体" w:hAnsi="宋体" w:cs="宋体" w:hint="eastAsia"/>
        </w:rPr>
        <w:t>.</w:t>
      </w:r>
      <w:r w:rsidRPr="00F07478">
        <w:rPr>
          <w:rFonts w:ascii="宋体" w:hAnsi="宋体" w:cs="宋体" w:hint="eastAsia"/>
        </w:rPr>
        <w:t>交付期：自发出成交通知书之日起</w:t>
      </w:r>
      <w:r w:rsidRPr="00F07478">
        <w:rPr>
          <w:rFonts w:ascii="宋体" w:hAnsi="宋体" w:cs="宋体"/>
        </w:rPr>
        <w:t>5</w:t>
      </w:r>
      <w:r w:rsidRPr="00F07478">
        <w:rPr>
          <w:rFonts w:ascii="宋体" w:hAnsi="宋体" w:cs="宋体" w:hint="eastAsia"/>
        </w:rPr>
        <w:t>天内完成相关软件系统的安装和调试，并交付使用。</w:t>
      </w:r>
    </w:p>
    <w:p w:rsidR="00DD4CB9" w:rsidRPr="00F07478" w:rsidRDefault="00116188" w:rsidP="0034412A">
      <w:pPr>
        <w:spacing w:line="440" w:lineRule="exact"/>
        <w:ind w:firstLineChars="150" w:firstLine="315"/>
        <w:rPr>
          <w:rFonts w:ascii="宋体" w:hAnsi="宋体" w:cs="宋体"/>
        </w:rPr>
      </w:pPr>
      <w:r w:rsidRPr="00F07478">
        <w:rPr>
          <w:rFonts w:ascii="宋体" w:hAnsi="宋体" w:cs="宋体"/>
        </w:rPr>
        <w:t>4</w:t>
      </w:r>
      <w:r w:rsidR="00B411EC" w:rsidRPr="00F07478">
        <w:rPr>
          <w:rFonts w:ascii="宋体" w:hAnsi="宋体" w:cs="宋体" w:hint="eastAsia"/>
        </w:rPr>
        <w:t>.</w:t>
      </w:r>
      <w:r w:rsidRPr="00F07478">
        <w:rPr>
          <w:rFonts w:ascii="宋体" w:hAnsi="宋体" w:cs="宋体" w:hint="eastAsia"/>
        </w:rPr>
        <w:t>交货地点：</w:t>
      </w:r>
      <w:r w:rsidR="00EF5C71">
        <w:rPr>
          <w:rFonts w:ascii="宋体" w:hAnsi="宋体" w:cs="宋体" w:hint="eastAsia"/>
        </w:rPr>
        <w:t>采购商</w:t>
      </w:r>
      <w:r w:rsidRPr="00F07478">
        <w:rPr>
          <w:rFonts w:ascii="宋体" w:hAnsi="宋体" w:cs="宋体" w:hint="eastAsia"/>
        </w:rPr>
        <w:t>指定地点。</w:t>
      </w:r>
    </w:p>
    <w:p w:rsidR="00B411EC" w:rsidRPr="00F07478" w:rsidRDefault="00B411EC" w:rsidP="0034412A">
      <w:pPr>
        <w:spacing w:line="440" w:lineRule="exact"/>
        <w:ind w:firstLineChars="200" w:firstLine="420"/>
        <w:rPr>
          <w:rFonts w:ascii="宋体" w:hAnsi="宋体" w:cs="宋体"/>
        </w:rPr>
      </w:pPr>
    </w:p>
    <w:sectPr w:rsidR="00B411EC" w:rsidRPr="00F07478" w:rsidSect="00DD4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F1" w:rsidRDefault="00E435F1" w:rsidP="00F07478">
      <w:r>
        <w:separator/>
      </w:r>
    </w:p>
  </w:endnote>
  <w:endnote w:type="continuationSeparator" w:id="0">
    <w:p w:rsidR="00E435F1" w:rsidRDefault="00E435F1" w:rsidP="00F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F1" w:rsidRDefault="00E435F1" w:rsidP="00F07478">
      <w:r>
        <w:separator/>
      </w:r>
    </w:p>
  </w:footnote>
  <w:footnote w:type="continuationSeparator" w:id="0">
    <w:p w:rsidR="00E435F1" w:rsidRDefault="00E435F1" w:rsidP="00F07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2313"/>
    <w:multiLevelType w:val="hybridMultilevel"/>
    <w:tmpl w:val="87F69006"/>
    <w:lvl w:ilvl="0" w:tplc="555628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96742B"/>
    <w:multiLevelType w:val="hybridMultilevel"/>
    <w:tmpl w:val="2DB870A0"/>
    <w:lvl w:ilvl="0" w:tplc="74E8717C">
      <w:start w:val="1"/>
      <w:numFmt w:val="lowerLetter"/>
      <w:lvlText w:val="%1."/>
      <w:lvlJc w:val="left"/>
      <w:pPr>
        <w:ind w:left="1545" w:hanging="360"/>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abstractNum w:abstractNumId="2">
    <w:nsid w:val="697E4400"/>
    <w:multiLevelType w:val="hybridMultilevel"/>
    <w:tmpl w:val="2F541E92"/>
    <w:lvl w:ilvl="0" w:tplc="2CB44628">
      <w:start w:val="1"/>
      <w:numFmt w:val="japaneseCounting"/>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4BC"/>
    <w:rsid w:val="000212FD"/>
    <w:rsid w:val="00026003"/>
    <w:rsid w:val="000265B2"/>
    <w:rsid w:val="00026AFA"/>
    <w:rsid w:val="000766B2"/>
    <w:rsid w:val="000A456B"/>
    <w:rsid w:val="000A7458"/>
    <w:rsid w:val="000E4C43"/>
    <w:rsid w:val="001115CC"/>
    <w:rsid w:val="00116188"/>
    <w:rsid w:val="00121CEB"/>
    <w:rsid w:val="00146066"/>
    <w:rsid w:val="00146B6E"/>
    <w:rsid w:val="00176B37"/>
    <w:rsid w:val="001D16AD"/>
    <w:rsid w:val="001D7AFD"/>
    <w:rsid w:val="00235444"/>
    <w:rsid w:val="002422F6"/>
    <w:rsid w:val="00265496"/>
    <w:rsid w:val="0027358E"/>
    <w:rsid w:val="002830E7"/>
    <w:rsid w:val="002B32F1"/>
    <w:rsid w:val="002F58A7"/>
    <w:rsid w:val="003000D3"/>
    <w:rsid w:val="003045F8"/>
    <w:rsid w:val="0034412A"/>
    <w:rsid w:val="0037768D"/>
    <w:rsid w:val="003A2402"/>
    <w:rsid w:val="003B193E"/>
    <w:rsid w:val="003B7775"/>
    <w:rsid w:val="003C478E"/>
    <w:rsid w:val="003C73FC"/>
    <w:rsid w:val="003D6067"/>
    <w:rsid w:val="003E3E67"/>
    <w:rsid w:val="00402F49"/>
    <w:rsid w:val="00434F9A"/>
    <w:rsid w:val="004543EB"/>
    <w:rsid w:val="004811F8"/>
    <w:rsid w:val="004B0E4C"/>
    <w:rsid w:val="004C7AF1"/>
    <w:rsid w:val="004D5CAD"/>
    <w:rsid w:val="00507FA6"/>
    <w:rsid w:val="00515A1C"/>
    <w:rsid w:val="005171AA"/>
    <w:rsid w:val="00547CC9"/>
    <w:rsid w:val="00593843"/>
    <w:rsid w:val="005A167D"/>
    <w:rsid w:val="005A61CB"/>
    <w:rsid w:val="005D14B0"/>
    <w:rsid w:val="005F09B1"/>
    <w:rsid w:val="005F6784"/>
    <w:rsid w:val="00633D9A"/>
    <w:rsid w:val="00634E91"/>
    <w:rsid w:val="00635E44"/>
    <w:rsid w:val="006709F5"/>
    <w:rsid w:val="00677143"/>
    <w:rsid w:val="00680289"/>
    <w:rsid w:val="00682DA7"/>
    <w:rsid w:val="006D3067"/>
    <w:rsid w:val="006F500C"/>
    <w:rsid w:val="00704A11"/>
    <w:rsid w:val="0073383F"/>
    <w:rsid w:val="00747B27"/>
    <w:rsid w:val="007739A2"/>
    <w:rsid w:val="00797A65"/>
    <w:rsid w:val="007E2F13"/>
    <w:rsid w:val="007F0935"/>
    <w:rsid w:val="00822B3F"/>
    <w:rsid w:val="00826A8A"/>
    <w:rsid w:val="00840296"/>
    <w:rsid w:val="008402DA"/>
    <w:rsid w:val="00840841"/>
    <w:rsid w:val="00854FCC"/>
    <w:rsid w:val="0087737B"/>
    <w:rsid w:val="00886F37"/>
    <w:rsid w:val="008A05FE"/>
    <w:rsid w:val="008A547E"/>
    <w:rsid w:val="008B66FB"/>
    <w:rsid w:val="008C7635"/>
    <w:rsid w:val="008D2028"/>
    <w:rsid w:val="008D3FAC"/>
    <w:rsid w:val="008D708C"/>
    <w:rsid w:val="009175D2"/>
    <w:rsid w:val="00952614"/>
    <w:rsid w:val="009D24BB"/>
    <w:rsid w:val="009F7C40"/>
    <w:rsid w:val="00A120E8"/>
    <w:rsid w:val="00A233B2"/>
    <w:rsid w:val="00A33011"/>
    <w:rsid w:val="00A50E5D"/>
    <w:rsid w:val="00A57F21"/>
    <w:rsid w:val="00A6536B"/>
    <w:rsid w:val="00A81090"/>
    <w:rsid w:val="00A84800"/>
    <w:rsid w:val="00A87EC0"/>
    <w:rsid w:val="00A97A0C"/>
    <w:rsid w:val="00AB2D0B"/>
    <w:rsid w:val="00AC3EBA"/>
    <w:rsid w:val="00AE018F"/>
    <w:rsid w:val="00AE0782"/>
    <w:rsid w:val="00AE5B54"/>
    <w:rsid w:val="00AF2F24"/>
    <w:rsid w:val="00AF7C93"/>
    <w:rsid w:val="00B006AC"/>
    <w:rsid w:val="00B1177F"/>
    <w:rsid w:val="00B200B9"/>
    <w:rsid w:val="00B214A5"/>
    <w:rsid w:val="00B30648"/>
    <w:rsid w:val="00B411EC"/>
    <w:rsid w:val="00B42854"/>
    <w:rsid w:val="00B454B5"/>
    <w:rsid w:val="00B62356"/>
    <w:rsid w:val="00B73D14"/>
    <w:rsid w:val="00B76FBC"/>
    <w:rsid w:val="00B943F1"/>
    <w:rsid w:val="00BB25F8"/>
    <w:rsid w:val="00BD3176"/>
    <w:rsid w:val="00BE0696"/>
    <w:rsid w:val="00BE7FD4"/>
    <w:rsid w:val="00BF03D9"/>
    <w:rsid w:val="00C77BF3"/>
    <w:rsid w:val="00C95A22"/>
    <w:rsid w:val="00CC09D0"/>
    <w:rsid w:val="00CD035D"/>
    <w:rsid w:val="00D00615"/>
    <w:rsid w:val="00D06AA6"/>
    <w:rsid w:val="00D07FC6"/>
    <w:rsid w:val="00D23E88"/>
    <w:rsid w:val="00D444F9"/>
    <w:rsid w:val="00D56525"/>
    <w:rsid w:val="00D66B0B"/>
    <w:rsid w:val="00DA3288"/>
    <w:rsid w:val="00DB5C89"/>
    <w:rsid w:val="00DC5A24"/>
    <w:rsid w:val="00DD4CB9"/>
    <w:rsid w:val="00DE6D41"/>
    <w:rsid w:val="00E250D3"/>
    <w:rsid w:val="00E26B6D"/>
    <w:rsid w:val="00E435F1"/>
    <w:rsid w:val="00E451F3"/>
    <w:rsid w:val="00E70ECB"/>
    <w:rsid w:val="00E83EFE"/>
    <w:rsid w:val="00E96CDC"/>
    <w:rsid w:val="00EB0DB4"/>
    <w:rsid w:val="00EB3AEC"/>
    <w:rsid w:val="00ED2C9D"/>
    <w:rsid w:val="00ED2F75"/>
    <w:rsid w:val="00EF5C71"/>
    <w:rsid w:val="00F07478"/>
    <w:rsid w:val="00F17E60"/>
    <w:rsid w:val="00F90131"/>
    <w:rsid w:val="00F97CFE"/>
    <w:rsid w:val="00FA64BC"/>
    <w:rsid w:val="00FB6802"/>
    <w:rsid w:val="00FC1315"/>
    <w:rsid w:val="00FD18B3"/>
    <w:rsid w:val="00FD4CBF"/>
    <w:rsid w:val="00FE0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BC"/>
    <w:pPr>
      <w:widowControl w:val="0"/>
      <w:jc w:val="both"/>
    </w:pPr>
    <w:rPr>
      <w:rFonts w:ascii="Times New Roman" w:eastAsia="宋体" w:hAnsi="Times New Roman" w:cs="Times New Roman"/>
      <w:szCs w:val="24"/>
    </w:rPr>
  </w:style>
  <w:style w:type="paragraph" w:styleId="3">
    <w:name w:val="heading 3"/>
    <w:basedOn w:val="a"/>
    <w:next w:val="a"/>
    <w:link w:val="3Char"/>
    <w:uiPriority w:val="99"/>
    <w:qFormat/>
    <w:rsid w:val="002830E7"/>
    <w:pPr>
      <w:keepNext/>
      <w:keepLines/>
      <w:spacing w:before="260" w:after="260" w:line="24" w:lineRule="auto"/>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64BC"/>
    <w:rPr>
      <w:b/>
      <w:bCs/>
    </w:rPr>
  </w:style>
  <w:style w:type="paragraph" w:styleId="a4">
    <w:name w:val="Normal (Web)"/>
    <w:basedOn w:val="a"/>
    <w:uiPriority w:val="99"/>
    <w:rsid w:val="00FA64BC"/>
    <w:pPr>
      <w:widowControl/>
      <w:spacing w:before="100" w:beforeAutospacing="1" w:after="100" w:afterAutospacing="1"/>
      <w:jc w:val="left"/>
    </w:pPr>
    <w:rPr>
      <w:rFonts w:ascii="宋体" w:hAnsi="宋体" w:cs="宋体"/>
      <w:kern w:val="0"/>
      <w:sz w:val="15"/>
      <w:szCs w:val="15"/>
    </w:rPr>
  </w:style>
  <w:style w:type="paragraph" w:styleId="a5">
    <w:name w:val="List Paragraph"/>
    <w:basedOn w:val="a"/>
    <w:uiPriority w:val="34"/>
    <w:qFormat/>
    <w:rsid w:val="00FA64BC"/>
    <w:pPr>
      <w:ind w:firstLineChars="200" w:firstLine="420"/>
    </w:pPr>
  </w:style>
  <w:style w:type="paragraph" w:styleId="a6">
    <w:name w:val="No Spacing"/>
    <w:uiPriority w:val="1"/>
    <w:qFormat/>
    <w:rsid w:val="00FA64BC"/>
    <w:pPr>
      <w:widowControl w:val="0"/>
      <w:jc w:val="both"/>
    </w:pPr>
    <w:rPr>
      <w:rFonts w:ascii="Times New Roman" w:eastAsia="宋体" w:hAnsi="Times New Roman" w:cs="Times New Roman"/>
      <w:szCs w:val="24"/>
    </w:rPr>
  </w:style>
  <w:style w:type="character" w:customStyle="1" w:styleId="3Char">
    <w:name w:val="标题 3 Char"/>
    <w:basedOn w:val="a0"/>
    <w:link w:val="3"/>
    <w:uiPriority w:val="99"/>
    <w:rsid w:val="002830E7"/>
    <w:rPr>
      <w:rFonts w:ascii="宋体" w:eastAsia="宋体" w:hAnsi="宋体" w:cs="宋体"/>
      <w:b/>
      <w:bCs/>
      <w:kern w:val="0"/>
      <w:sz w:val="24"/>
      <w:szCs w:val="24"/>
    </w:rPr>
  </w:style>
  <w:style w:type="character" w:customStyle="1" w:styleId="font01">
    <w:name w:val="font01"/>
    <w:uiPriority w:val="99"/>
    <w:rsid w:val="002830E7"/>
    <w:rPr>
      <w:rFonts w:ascii="宋体" w:eastAsia="宋体" w:hAnsi="宋体" w:cs="宋体"/>
      <w:color w:val="000000"/>
      <w:kern w:val="2"/>
      <w:sz w:val="18"/>
      <w:szCs w:val="18"/>
      <w:u w:val="none"/>
      <w:effect w:val="none"/>
      <w:lang w:val="en-US" w:eastAsia="zh-CN"/>
    </w:rPr>
  </w:style>
  <w:style w:type="paragraph" w:styleId="a7">
    <w:name w:val="Body Text Indent"/>
    <w:basedOn w:val="a"/>
    <w:link w:val="Char"/>
    <w:uiPriority w:val="99"/>
    <w:rsid w:val="00840841"/>
    <w:pPr>
      <w:spacing w:line="440" w:lineRule="exact"/>
      <w:ind w:firstLineChars="196" w:firstLine="419"/>
    </w:pPr>
    <w:rPr>
      <w:rFonts w:ascii="宋体" w:hAnsi="Calibri" w:cs="宋体"/>
      <w:spacing w:val="2"/>
      <w:kern w:val="0"/>
      <w:sz w:val="24"/>
    </w:rPr>
  </w:style>
  <w:style w:type="character" w:customStyle="1" w:styleId="Char">
    <w:name w:val="正文文本缩进 Char"/>
    <w:basedOn w:val="a0"/>
    <w:link w:val="a7"/>
    <w:uiPriority w:val="99"/>
    <w:rsid w:val="00840841"/>
    <w:rPr>
      <w:rFonts w:ascii="宋体" w:eastAsia="宋体" w:hAnsi="Calibri" w:cs="宋体"/>
      <w:spacing w:val="2"/>
      <w:kern w:val="0"/>
      <w:sz w:val="24"/>
      <w:szCs w:val="24"/>
    </w:rPr>
  </w:style>
  <w:style w:type="paragraph" w:styleId="a8">
    <w:name w:val="header"/>
    <w:basedOn w:val="a"/>
    <w:link w:val="Char0"/>
    <w:uiPriority w:val="99"/>
    <w:unhideWhenUsed/>
    <w:rsid w:val="000A45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A456B"/>
    <w:rPr>
      <w:rFonts w:ascii="Times New Roman" w:eastAsia="宋体" w:hAnsi="Times New Roman" w:cs="Times New Roman"/>
      <w:sz w:val="18"/>
      <w:szCs w:val="18"/>
    </w:rPr>
  </w:style>
  <w:style w:type="paragraph" w:styleId="a9">
    <w:name w:val="footer"/>
    <w:basedOn w:val="a"/>
    <w:link w:val="Char1"/>
    <w:uiPriority w:val="99"/>
    <w:unhideWhenUsed/>
    <w:rsid w:val="00F07478"/>
    <w:pPr>
      <w:tabs>
        <w:tab w:val="center" w:pos="4153"/>
        <w:tab w:val="right" w:pos="8306"/>
      </w:tabs>
      <w:snapToGrid w:val="0"/>
      <w:jc w:val="left"/>
    </w:pPr>
    <w:rPr>
      <w:sz w:val="18"/>
      <w:szCs w:val="18"/>
    </w:rPr>
  </w:style>
  <w:style w:type="character" w:customStyle="1" w:styleId="Char1">
    <w:name w:val="页脚 Char"/>
    <w:basedOn w:val="a0"/>
    <w:link w:val="a9"/>
    <w:uiPriority w:val="99"/>
    <w:rsid w:val="00F0747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7</Pages>
  <Words>759</Words>
  <Characters>4329</Characters>
  <Application>Microsoft Office Word</Application>
  <DocSecurity>0</DocSecurity>
  <Lines>36</Lines>
  <Paragraphs>10</Paragraphs>
  <ScaleCrop>false</ScaleCrop>
  <Company>Microsoft</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JHSOFT</dc:creator>
  <cp:lastModifiedBy>李东锋</cp:lastModifiedBy>
  <cp:revision>70</cp:revision>
  <dcterms:created xsi:type="dcterms:W3CDTF">2021-02-03T02:34:00Z</dcterms:created>
  <dcterms:modified xsi:type="dcterms:W3CDTF">2021-02-07T09:58:00Z</dcterms:modified>
</cp:coreProperties>
</file>